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2755" w14:textId="3DEF4521" w:rsidR="00B368AF" w:rsidRPr="00187FD0" w:rsidRDefault="00187FD0" w:rsidP="00537859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Operating </w:t>
      </w:r>
      <w:r w:rsidR="00FF410A" w:rsidRPr="00537859">
        <w:rPr>
          <w:rFonts w:ascii="Times New Roman" w:hAnsi="Times New Roman"/>
          <w:b/>
          <w:bCs/>
          <w:sz w:val="24"/>
          <w:szCs w:val="24"/>
        </w:rPr>
        <w:t>Policy</w:t>
      </w:r>
      <w:r>
        <w:rPr>
          <w:rFonts w:ascii="Times New Roman" w:hAnsi="Times New Roman"/>
          <w:b/>
          <w:bCs/>
          <w:sz w:val="24"/>
          <w:szCs w:val="24"/>
        </w:rPr>
        <w:t xml:space="preserve"> No. </w:t>
      </w:r>
      <w:r w:rsidR="00FF410A" w:rsidRPr="00537859">
        <w:rPr>
          <w:rFonts w:ascii="Times New Roman" w:hAnsi="Times New Roman"/>
          <w:b/>
          <w:bCs/>
          <w:sz w:val="24"/>
          <w:szCs w:val="24"/>
        </w:rPr>
        <w:t>2140</w:t>
      </w:r>
      <w:r w:rsidR="00FF410A" w:rsidRPr="00537859">
        <w:rPr>
          <w:rFonts w:ascii="Times New Roman" w:hAnsi="Times New Roman"/>
          <w:b/>
          <w:bCs/>
          <w:sz w:val="24"/>
          <w:szCs w:val="24"/>
        </w:rPr>
        <w:br/>
        <w:t>Instruction</w:t>
      </w:r>
    </w:p>
    <w:p w14:paraId="0D24AACB" w14:textId="77777777" w:rsidR="00B368AF" w:rsidRPr="00187FD0" w:rsidRDefault="00B368AF">
      <w:pPr>
        <w:rPr>
          <w:rFonts w:ascii="Times New Roman" w:eastAsia="Times New Roman" w:hAnsi="Times New Roman"/>
          <w:sz w:val="24"/>
          <w:szCs w:val="24"/>
        </w:rPr>
      </w:pPr>
    </w:p>
    <w:p w14:paraId="52B8E917" w14:textId="5D35046A" w:rsidR="00B368AF" w:rsidRPr="00192CD1" w:rsidRDefault="00187FD0" w:rsidP="00192CD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87FD0">
        <w:rPr>
          <w:rFonts w:ascii="Times New Roman" w:hAnsi="Times New Roman"/>
          <w:b/>
          <w:bCs/>
          <w:sz w:val="24"/>
          <w:szCs w:val="24"/>
        </w:rPr>
        <w:t>COMPREHENSIVE SCHOOL COUNSELING PROGRAM</w:t>
      </w:r>
    </w:p>
    <w:p w14:paraId="1AD2EBCD" w14:textId="77777777" w:rsidR="00B368AF" w:rsidRPr="00187FD0" w:rsidRDefault="00B368AF">
      <w:pPr>
        <w:rPr>
          <w:rFonts w:ascii="Times New Roman" w:eastAsia="Times New Roman" w:hAnsi="Times New Roman"/>
          <w:sz w:val="24"/>
          <w:szCs w:val="24"/>
        </w:rPr>
      </w:pPr>
    </w:p>
    <w:p w14:paraId="5789A582" w14:textId="1CCB2F8C" w:rsidR="002E23A1" w:rsidRPr="00192CD1" w:rsidRDefault="00187FD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Puget Sound Educational Service District (PSESD) </w:t>
      </w:r>
      <w:r w:rsidR="00FF410A" w:rsidRPr="00192CD1">
        <w:rPr>
          <w:rFonts w:ascii="Times New Roman" w:hAnsi="Times New Roman"/>
          <w:sz w:val="24"/>
          <w:szCs w:val="24"/>
        </w:rPr>
        <w:t xml:space="preserve">recognizes that </w:t>
      </w:r>
      <w:r w:rsidR="00765037" w:rsidRPr="00192CD1">
        <w:rPr>
          <w:rFonts w:ascii="Times New Roman" w:hAnsi="Times New Roman"/>
          <w:sz w:val="24"/>
          <w:szCs w:val="24"/>
        </w:rPr>
        <w:t>a comprehensive school counseling program based on current national and state standards of best practice</w:t>
      </w:r>
      <w:r w:rsidR="00FF410A" w:rsidRPr="00192CD1">
        <w:rPr>
          <w:rFonts w:ascii="Times New Roman" w:hAnsi="Times New Roman"/>
          <w:sz w:val="24"/>
          <w:szCs w:val="24"/>
        </w:rPr>
        <w:t xml:space="preserve"> is an important part of </w:t>
      </w:r>
      <w:r>
        <w:rPr>
          <w:rFonts w:ascii="Times New Roman" w:hAnsi="Times New Roman"/>
          <w:sz w:val="24"/>
          <w:szCs w:val="24"/>
        </w:rPr>
        <w:t xml:space="preserve">ReLife School’s </w:t>
      </w:r>
      <w:r w:rsidR="00FF410A" w:rsidRPr="00192CD1">
        <w:rPr>
          <w:rFonts w:ascii="Times New Roman" w:hAnsi="Times New Roman"/>
          <w:sz w:val="24"/>
          <w:szCs w:val="24"/>
        </w:rPr>
        <w:t xml:space="preserve">total program of instruction </w:t>
      </w:r>
      <w:r w:rsidR="00AC40B3" w:rsidRPr="00192CD1">
        <w:rPr>
          <w:rFonts w:ascii="Times New Roman" w:hAnsi="Times New Roman"/>
          <w:sz w:val="24"/>
          <w:szCs w:val="24"/>
        </w:rPr>
        <w:t>and support for all students</w:t>
      </w:r>
      <w:r w:rsidR="00FF410A" w:rsidRPr="00192CD1">
        <w:rPr>
          <w:rFonts w:ascii="Times New Roman" w:hAnsi="Times New Roman"/>
          <w:sz w:val="24"/>
          <w:szCs w:val="24"/>
        </w:rPr>
        <w:t xml:space="preserve">. </w:t>
      </w:r>
    </w:p>
    <w:p w14:paraId="37F96438" w14:textId="77777777" w:rsidR="002E23A1" w:rsidRPr="00192CD1" w:rsidRDefault="002E23A1">
      <w:pPr>
        <w:pStyle w:val="NormalWeb"/>
        <w:rPr>
          <w:rFonts w:ascii="Times New Roman" w:hAnsi="Times New Roman"/>
          <w:sz w:val="24"/>
          <w:szCs w:val="24"/>
        </w:rPr>
      </w:pPr>
    </w:p>
    <w:p w14:paraId="28ACE626" w14:textId="39EBDB7C" w:rsidR="00B368AF" w:rsidRPr="00192CD1" w:rsidRDefault="00187FD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PSESD and ReLife School </w:t>
      </w:r>
      <w:r w:rsidR="00FF410A" w:rsidRPr="00192CD1">
        <w:rPr>
          <w:rFonts w:ascii="Times New Roman" w:hAnsi="Times New Roman"/>
          <w:sz w:val="24"/>
          <w:szCs w:val="24"/>
        </w:rPr>
        <w:t xml:space="preserve">will </w:t>
      </w:r>
      <w:r w:rsidR="00043D9E" w:rsidRPr="00192CD1">
        <w:rPr>
          <w:rFonts w:ascii="Times New Roman" w:hAnsi="Times New Roman"/>
          <w:sz w:val="24"/>
          <w:szCs w:val="24"/>
        </w:rPr>
        <w:t xml:space="preserve">create </w:t>
      </w:r>
      <w:r w:rsidR="00E7448D" w:rsidRPr="00192CD1">
        <w:rPr>
          <w:rFonts w:ascii="Times New Roman" w:hAnsi="Times New Roman"/>
          <w:sz w:val="24"/>
          <w:szCs w:val="24"/>
        </w:rPr>
        <w:t xml:space="preserve">a written plan to </w:t>
      </w:r>
      <w:r w:rsidR="00043D9E" w:rsidRPr="00192CD1">
        <w:rPr>
          <w:rFonts w:ascii="Times New Roman" w:hAnsi="Times New Roman"/>
          <w:sz w:val="24"/>
          <w:szCs w:val="24"/>
        </w:rPr>
        <w:t xml:space="preserve">develop </w:t>
      </w:r>
      <w:r w:rsidR="00A27729" w:rsidRPr="00192CD1">
        <w:rPr>
          <w:rFonts w:ascii="Times New Roman" w:hAnsi="Times New Roman"/>
          <w:sz w:val="24"/>
          <w:szCs w:val="24"/>
        </w:rPr>
        <w:t>a comprehensive school counseling program of tiered</w:t>
      </w:r>
      <w:r w:rsidR="00FF410A" w:rsidRPr="00192CD1">
        <w:rPr>
          <w:rFonts w:ascii="Times New Roman" w:hAnsi="Times New Roman"/>
          <w:sz w:val="24"/>
          <w:szCs w:val="24"/>
        </w:rPr>
        <w:t xml:space="preserve"> services in accordance with state laws and regulations, school improvement plans, ethical standards, and</w:t>
      </w:r>
      <w:r>
        <w:rPr>
          <w:rFonts w:ascii="Times New Roman" w:hAnsi="Times New Roman"/>
          <w:sz w:val="24"/>
          <w:szCs w:val="24"/>
        </w:rPr>
        <w:t xml:space="preserve"> ESD</w:t>
      </w:r>
      <w:r w:rsidR="00FF410A" w:rsidRPr="00192CD1">
        <w:rPr>
          <w:rFonts w:ascii="Times New Roman" w:hAnsi="Times New Roman"/>
          <w:sz w:val="24"/>
          <w:szCs w:val="24"/>
        </w:rPr>
        <w:t xml:space="preserve"> policies and procedures</w:t>
      </w:r>
      <w:r w:rsidR="00970D00">
        <w:rPr>
          <w:rFonts w:ascii="Times New Roman" w:hAnsi="Times New Roman"/>
          <w:sz w:val="24"/>
          <w:szCs w:val="24"/>
        </w:rPr>
        <w:t xml:space="preserve"> that compliments the mental health therapy already provided</w:t>
      </w:r>
      <w:r w:rsidR="00FF410A" w:rsidRPr="00192CD1">
        <w:rPr>
          <w:rFonts w:ascii="Times New Roman" w:hAnsi="Times New Roman"/>
          <w:sz w:val="24"/>
          <w:szCs w:val="24"/>
        </w:rPr>
        <w:t>.</w:t>
      </w:r>
      <w:r w:rsidR="00043D9E" w:rsidRPr="00192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ReLife School </w:t>
      </w:r>
      <w:r w:rsidR="00043D9E" w:rsidRPr="00192CD1">
        <w:rPr>
          <w:rFonts w:ascii="Times New Roman" w:hAnsi="Times New Roman"/>
          <w:sz w:val="24"/>
          <w:szCs w:val="24"/>
        </w:rPr>
        <w:t xml:space="preserve">will revise its plan as necessary based on relevant data. </w:t>
      </w:r>
      <w:r>
        <w:rPr>
          <w:rFonts w:ascii="Times New Roman" w:hAnsi="Times New Roman"/>
          <w:sz w:val="24"/>
          <w:szCs w:val="24"/>
        </w:rPr>
        <w:t>A</w:t>
      </w:r>
      <w:r w:rsidR="00043D9E" w:rsidRPr="00192CD1">
        <w:rPr>
          <w:rFonts w:ascii="Times New Roman" w:hAnsi="Times New Roman"/>
          <w:sz w:val="24"/>
          <w:szCs w:val="24"/>
        </w:rPr>
        <w:t xml:space="preserve"> transition plan that supports the long-term goal of full implementation of the written plan over time</w:t>
      </w:r>
      <w:r>
        <w:rPr>
          <w:rFonts w:ascii="Times New Roman" w:hAnsi="Times New Roman"/>
          <w:sz w:val="24"/>
          <w:szCs w:val="24"/>
        </w:rPr>
        <w:t xml:space="preserve"> will also be created</w:t>
      </w:r>
      <w:r w:rsidR="00970D00">
        <w:rPr>
          <w:rFonts w:ascii="Times New Roman" w:hAnsi="Times New Roman"/>
          <w:sz w:val="24"/>
          <w:szCs w:val="24"/>
        </w:rPr>
        <w:t xml:space="preserve"> if it is determined to be needed beyond the licensed mental health therapy already provided</w:t>
      </w:r>
      <w:r w:rsidR="00043D9E" w:rsidRPr="00192CD1">
        <w:rPr>
          <w:rFonts w:ascii="Times New Roman" w:hAnsi="Times New Roman"/>
          <w:sz w:val="24"/>
          <w:szCs w:val="24"/>
        </w:rPr>
        <w:t xml:space="preserve">. </w:t>
      </w:r>
    </w:p>
    <w:p w14:paraId="5D4403AD" w14:textId="3E1EC27A" w:rsidR="00CE3BAF" w:rsidRPr="00192CD1" w:rsidRDefault="00FF410A">
      <w:pPr>
        <w:pStyle w:val="NormalWeb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> </w:t>
      </w:r>
    </w:p>
    <w:p w14:paraId="5F7A72FA" w14:textId="285004C8" w:rsidR="00B368AF" w:rsidRPr="00192CD1" w:rsidRDefault="00A23F4F">
      <w:pPr>
        <w:pStyle w:val="NormalWeb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 xml:space="preserve">A school counselor is a professional educator who holds a valid school counselor certification as defined by the professional educator standards board. </w:t>
      </w:r>
      <w:r w:rsidR="00300FF5" w:rsidRPr="00192CD1">
        <w:rPr>
          <w:rFonts w:ascii="Times New Roman" w:hAnsi="Times New Roman"/>
          <w:sz w:val="24"/>
          <w:szCs w:val="24"/>
        </w:rPr>
        <w:t>S</w:t>
      </w:r>
      <w:r w:rsidR="00FF410A" w:rsidRPr="00192CD1">
        <w:rPr>
          <w:rFonts w:ascii="Times New Roman" w:hAnsi="Times New Roman"/>
          <w:sz w:val="24"/>
          <w:szCs w:val="24"/>
        </w:rPr>
        <w:t xml:space="preserve">chool counselors serve a vital role in </w:t>
      </w:r>
      <w:r w:rsidRPr="00192CD1">
        <w:rPr>
          <w:rFonts w:ascii="Times New Roman" w:hAnsi="Times New Roman"/>
          <w:sz w:val="24"/>
          <w:szCs w:val="24"/>
        </w:rPr>
        <w:t>the comprehensive school counseling program.</w:t>
      </w:r>
      <w:r w:rsidR="00FF410A" w:rsidRPr="00192CD1">
        <w:rPr>
          <w:rFonts w:ascii="Times New Roman" w:hAnsi="Times New Roman"/>
          <w:sz w:val="24"/>
          <w:szCs w:val="24"/>
        </w:rPr>
        <w:t xml:space="preserve"> </w:t>
      </w:r>
      <w:r w:rsidRPr="00192CD1">
        <w:rPr>
          <w:rFonts w:ascii="Times New Roman" w:hAnsi="Times New Roman"/>
          <w:sz w:val="24"/>
          <w:szCs w:val="24"/>
        </w:rPr>
        <w:t xml:space="preserve">The school counselor plans, develops, organizes, and leads delivery of a comprehensive school counseling program that focuses on the academic, career, and social-emotional needs of all students, based on the national standards for school counseling programs of the American School Counselor Association and state standards. School counselors align supports with the </w:t>
      </w:r>
      <w:r w:rsidR="00187FD0">
        <w:rPr>
          <w:rFonts w:ascii="Times New Roman" w:hAnsi="Times New Roman"/>
          <w:sz w:val="24"/>
          <w:szCs w:val="24"/>
        </w:rPr>
        <w:t xml:space="preserve">ESD’s </w:t>
      </w:r>
      <w:r w:rsidRPr="00192CD1">
        <w:rPr>
          <w:rFonts w:ascii="Times New Roman" w:hAnsi="Times New Roman"/>
          <w:sz w:val="24"/>
          <w:szCs w:val="24"/>
        </w:rPr>
        <w:t xml:space="preserve">vision, mission, and school improvement goals. </w:t>
      </w:r>
      <w:r w:rsidR="00CE3BAF" w:rsidRPr="00192CD1">
        <w:rPr>
          <w:rFonts w:ascii="Times New Roman" w:hAnsi="Times New Roman"/>
          <w:sz w:val="24"/>
          <w:szCs w:val="24"/>
        </w:rPr>
        <w:t xml:space="preserve">In addition to school counselors, </w:t>
      </w:r>
      <w:r w:rsidR="00D303D2" w:rsidRPr="00192CD1">
        <w:rPr>
          <w:rFonts w:ascii="Times New Roman" w:hAnsi="Times New Roman"/>
          <w:sz w:val="24"/>
          <w:szCs w:val="24"/>
        </w:rPr>
        <w:t>all</w:t>
      </w:r>
      <w:r w:rsidR="00E51454" w:rsidRPr="00192CD1">
        <w:rPr>
          <w:rFonts w:ascii="Times New Roman" w:hAnsi="Times New Roman"/>
          <w:sz w:val="24"/>
          <w:szCs w:val="24"/>
        </w:rPr>
        <w:t xml:space="preserve"> Educational Staff Associate (ESA) staff</w:t>
      </w:r>
      <w:r w:rsidR="00A40DC8" w:rsidRPr="00192CD1">
        <w:rPr>
          <w:rFonts w:ascii="Times New Roman" w:hAnsi="Times New Roman"/>
          <w:sz w:val="24"/>
          <w:szCs w:val="24"/>
        </w:rPr>
        <w:t>, in collaboration,</w:t>
      </w:r>
      <w:r w:rsidR="00E51454" w:rsidRPr="00192CD1">
        <w:rPr>
          <w:rFonts w:ascii="Times New Roman" w:hAnsi="Times New Roman"/>
          <w:sz w:val="24"/>
          <w:szCs w:val="24"/>
        </w:rPr>
        <w:t xml:space="preserve"> serve to support </w:t>
      </w:r>
      <w:r w:rsidR="00797F18" w:rsidRPr="00192CD1">
        <w:rPr>
          <w:rFonts w:ascii="Times New Roman" w:hAnsi="Times New Roman"/>
          <w:sz w:val="24"/>
          <w:szCs w:val="24"/>
        </w:rPr>
        <w:t>the implementation of a comprehensive</w:t>
      </w:r>
      <w:r w:rsidR="006031F2" w:rsidRPr="00192CD1">
        <w:rPr>
          <w:rFonts w:ascii="Times New Roman" w:hAnsi="Times New Roman"/>
          <w:sz w:val="24"/>
          <w:szCs w:val="24"/>
        </w:rPr>
        <w:t>, multi-tiered</w:t>
      </w:r>
      <w:r w:rsidR="00797F18" w:rsidRPr="00192CD1">
        <w:rPr>
          <w:rFonts w:ascii="Times New Roman" w:hAnsi="Times New Roman"/>
          <w:sz w:val="24"/>
          <w:szCs w:val="24"/>
        </w:rPr>
        <w:t xml:space="preserve"> system of student supports.</w:t>
      </w:r>
    </w:p>
    <w:p w14:paraId="7799C3F3" w14:textId="77777777" w:rsidR="00B368AF" w:rsidRPr="00192CD1" w:rsidRDefault="00FF410A">
      <w:pPr>
        <w:pStyle w:val="NormalWeb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> </w:t>
      </w:r>
    </w:p>
    <w:p w14:paraId="37892B28" w14:textId="13EA87EA" w:rsidR="00B368AF" w:rsidRPr="00192CD1" w:rsidRDefault="005A030D">
      <w:pPr>
        <w:pStyle w:val="NormalWeb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>S</w:t>
      </w:r>
      <w:r w:rsidR="001357C1" w:rsidRPr="00192CD1">
        <w:rPr>
          <w:rFonts w:ascii="Times New Roman" w:hAnsi="Times New Roman"/>
          <w:sz w:val="24"/>
          <w:szCs w:val="24"/>
        </w:rPr>
        <w:t>chool counselors and other ESA s</w:t>
      </w:r>
      <w:r w:rsidRPr="00192CD1">
        <w:rPr>
          <w:rFonts w:ascii="Times New Roman" w:hAnsi="Times New Roman"/>
          <w:sz w:val="24"/>
          <w:szCs w:val="24"/>
        </w:rPr>
        <w:t xml:space="preserve">taff implementing the </w:t>
      </w:r>
      <w:r w:rsidR="00237F92" w:rsidRPr="00192CD1">
        <w:rPr>
          <w:rFonts w:ascii="Times New Roman" w:hAnsi="Times New Roman"/>
          <w:sz w:val="24"/>
          <w:szCs w:val="24"/>
        </w:rPr>
        <w:t xml:space="preserve">comprehensive school counseling program will spend no less than 80% of their contracted time </w:t>
      </w:r>
      <w:r w:rsidR="008304F3" w:rsidRPr="00192CD1">
        <w:rPr>
          <w:rFonts w:ascii="Times New Roman" w:hAnsi="Times New Roman"/>
          <w:sz w:val="24"/>
          <w:szCs w:val="24"/>
        </w:rPr>
        <w:t>on direct and indirect supports to students</w:t>
      </w:r>
      <w:r w:rsidR="00C662AA" w:rsidRPr="00192CD1">
        <w:rPr>
          <w:rFonts w:ascii="Times New Roman" w:hAnsi="Times New Roman"/>
          <w:sz w:val="24"/>
          <w:szCs w:val="24"/>
        </w:rPr>
        <w:t xml:space="preserve"> and n</w:t>
      </w:r>
      <w:r w:rsidR="008304F3" w:rsidRPr="00192CD1">
        <w:rPr>
          <w:rFonts w:ascii="Times New Roman" w:hAnsi="Times New Roman"/>
          <w:sz w:val="24"/>
          <w:szCs w:val="24"/>
        </w:rPr>
        <w:t xml:space="preserve">o more than 20% of </w:t>
      </w:r>
      <w:r w:rsidR="00C662AA" w:rsidRPr="00192CD1">
        <w:rPr>
          <w:rFonts w:ascii="Times New Roman" w:hAnsi="Times New Roman"/>
          <w:sz w:val="24"/>
          <w:szCs w:val="24"/>
        </w:rPr>
        <w:t>their contracted time</w:t>
      </w:r>
      <w:r w:rsidR="008304F3" w:rsidRPr="00192CD1">
        <w:rPr>
          <w:rFonts w:ascii="Times New Roman" w:hAnsi="Times New Roman"/>
          <w:sz w:val="24"/>
          <w:szCs w:val="24"/>
        </w:rPr>
        <w:t xml:space="preserve"> on </w:t>
      </w:r>
      <w:r w:rsidR="00140501" w:rsidRPr="00192CD1">
        <w:rPr>
          <w:rFonts w:ascii="Times New Roman" w:hAnsi="Times New Roman"/>
          <w:sz w:val="24"/>
          <w:szCs w:val="24"/>
        </w:rPr>
        <w:t>program planning and school support activities.</w:t>
      </w:r>
    </w:p>
    <w:p w14:paraId="3304D735" w14:textId="146C1934" w:rsidR="00B368AF" w:rsidRPr="00192CD1" w:rsidRDefault="00B368AF">
      <w:pPr>
        <w:pStyle w:val="NormalWeb"/>
        <w:rPr>
          <w:rFonts w:ascii="Times New Roman" w:hAnsi="Times New Roman"/>
          <w:sz w:val="24"/>
          <w:szCs w:val="24"/>
        </w:rPr>
      </w:pPr>
    </w:p>
    <w:p w14:paraId="5BC0E844" w14:textId="07BE890D" w:rsidR="00B368AF" w:rsidRPr="00192CD1" w:rsidRDefault="00FF410A">
      <w:pPr>
        <w:pStyle w:val="NormalWeb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 xml:space="preserve">It is the goal of </w:t>
      </w:r>
      <w:r w:rsidR="00187FD0">
        <w:rPr>
          <w:rFonts w:ascii="Times New Roman" w:hAnsi="Times New Roman"/>
          <w:sz w:val="24"/>
          <w:szCs w:val="24"/>
        </w:rPr>
        <w:t xml:space="preserve">PSESD and ReLife School </w:t>
      </w:r>
      <w:r w:rsidRPr="00192CD1">
        <w:rPr>
          <w:rFonts w:ascii="Times New Roman" w:hAnsi="Times New Roman"/>
          <w:sz w:val="24"/>
          <w:szCs w:val="24"/>
        </w:rPr>
        <w:t>that the comprehensive school counseling program will assist every student in acquiring the knowledge, skills</w:t>
      </w:r>
      <w:r w:rsidR="00903283" w:rsidRPr="00192CD1">
        <w:rPr>
          <w:rFonts w:ascii="Times New Roman" w:hAnsi="Times New Roman"/>
          <w:sz w:val="24"/>
          <w:szCs w:val="24"/>
        </w:rPr>
        <w:t>,</w:t>
      </w:r>
      <w:r w:rsidRPr="00192CD1">
        <w:rPr>
          <w:rFonts w:ascii="Times New Roman" w:hAnsi="Times New Roman"/>
          <w:sz w:val="24"/>
          <w:szCs w:val="24"/>
        </w:rPr>
        <w:t xml:space="preserve"> and attitudes needed to become an effective student, responsible citizen, productive worker</w:t>
      </w:r>
      <w:r w:rsidR="00A55187" w:rsidRPr="00192CD1">
        <w:rPr>
          <w:rFonts w:ascii="Times New Roman" w:hAnsi="Times New Roman"/>
          <w:sz w:val="24"/>
          <w:szCs w:val="24"/>
        </w:rPr>
        <w:t>,</w:t>
      </w:r>
      <w:r w:rsidRPr="00192CD1">
        <w:rPr>
          <w:rFonts w:ascii="Times New Roman" w:hAnsi="Times New Roman"/>
          <w:sz w:val="24"/>
          <w:szCs w:val="24"/>
        </w:rPr>
        <w:t xml:space="preserve"> and a lifelong learner. To that end, </w:t>
      </w:r>
      <w:r w:rsidR="0087728F">
        <w:rPr>
          <w:rFonts w:ascii="Times New Roman" w:hAnsi="Times New Roman"/>
          <w:sz w:val="24"/>
          <w:szCs w:val="24"/>
        </w:rPr>
        <w:t xml:space="preserve">ReLife </w:t>
      </w:r>
      <w:r w:rsidRPr="00192CD1">
        <w:rPr>
          <w:rFonts w:ascii="Times New Roman" w:hAnsi="Times New Roman"/>
          <w:sz w:val="24"/>
          <w:szCs w:val="24"/>
        </w:rPr>
        <w:t>will develop and use materials, orientation programs</w:t>
      </w:r>
      <w:r w:rsidR="009F7383" w:rsidRPr="00192CD1">
        <w:rPr>
          <w:rFonts w:ascii="Times New Roman" w:hAnsi="Times New Roman"/>
          <w:sz w:val="24"/>
          <w:szCs w:val="24"/>
        </w:rPr>
        <w:t>,</w:t>
      </w:r>
      <w:r w:rsidRPr="00192CD1">
        <w:rPr>
          <w:rFonts w:ascii="Times New Roman" w:hAnsi="Times New Roman"/>
          <w:sz w:val="24"/>
          <w:szCs w:val="24"/>
        </w:rPr>
        <w:t xml:space="preserve"> </w:t>
      </w:r>
      <w:r w:rsidR="00903283" w:rsidRPr="00192CD1">
        <w:rPr>
          <w:rFonts w:ascii="Times New Roman" w:hAnsi="Times New Roman"/>
          <w:sz w:val="24"/>
          <w:szCs w:val="24"/>
        </w:rPr>
        <w:t xml:space="preserve">professional learning, </w:t>
      </w:r>
      <w:r w:rsidRPr="00192CD1">
        <w:rPr>
          <w:rFonts w:ascii="Times New Roman" w:hAnsi="Times New Roman"/>
          <w:sz w:val="24"/>
          <w:szCs w:val="24"/>
        </w:rPr>
        <w:t xml:space="preserve">and </w:t>
      </w:r>
      <w:r w:rsidR="00A55187" w:rsidRPr="00192CD1">
        <w:rPr>
          <w:rFonts w:ascii="Times New Roman" w:hAnsi="Times New Roman"/>
          <w:sz w:val="24"/>
          <w:szCs w:val="24"/>
        </w:rPr>
        <w:t xml:space="preserve">evidence-based </w:t>
      </w:r>
      <w:r w:rsidRPr="00192CD1">
        <w:rPr>
          <w:rFonts w:ascii="Times New Roman" w:hAnsi="Times New Roman"/>
          <w:sz w:val="24"/>
          <w:szCs w:val="24"/>
        </w:rPr>
        <w:t xml:space="preserve">counseling techniques that encourage participation in all </w:t>
      </w:r>
      <w:r w:rsidR="00BE316F" w:rsidRPr="00192CD1">
        <w:rPr>
          <w:rFonts w:ascii="Times New Roman" w:hAnsi="Times New Roman"/>
          <w:sz w:val="24"/>
          <w:szCs w:val="24"/>
        </w:rPr>
        <w:t xml:space="preserve">available guidance and support opportunities, </w:t>
      </w:r>
      <w:r w:rsidRPr="00192CD1">
        <w:rPr>
          <w:rFonts w:ascii="Times New Roman" w:hAnsi="Times New Roman"/>
          <w:sz w:val="24"/>
          <w:szCs w:val="24"/>
        </w:rPr>
        <w:t>school programs</w:t>
      </w:r>
      <w:r w:rsidR="00BE316F" w:rsidRPr="00192CD1">
        <w:rPr>
          <w:rFonts w:ascii="Times New Roman" w:hAnsi="Times New Roman"/>
          <w:sz w:val="24"/>
          <w:szCs w:val="24"/>
        </w:rPr>
        <w:t>,</w:t>
      </w:r>
      <w:r w:rsidRPr="00192CD1">
        <w:rPr>
          <w:rFonts w:ascii="Times New Roman" w:hAnsi="Times New Roman"/>
          <w:sz w:val="24"/>
          <w:szCs w:val="24"/>
        </w:rPr>
        <w:t xml:space="preserve"> and courses of study, including career and vocational technical programs and employment opportunities</w:t>
      </w:r>
      <w:r w:rsidR="009F7383" w:rsidRPr="00192CD1">
        <w:rPr>
          <w:rFonts w:ascii="Times New Roman" w:hAnsi="Times New Roman"/>
          <w:sz w:val="24"/>
          <w:szCs w:val="24"/>
        </w:rPr>
        <w:t>.</w:t>
      </w:r>
    </w:p>
    <w:p w14:paraId="129B54A5" w14:textId="77777777" w:rsidR="00B368AF" w:rsidRPr="00192CD1" w:rsidRDefault="00FF410A">
      <w:pPr>
        <w:pStyle w:val="NormalWeb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> </w:t>
      </w:r>
    </w:p>
    <w:p w14:paraId="7A218FF2" w14:textId="74CDCF99" w:rsidR="00B368AF" w:rsidRPr="00192CD1" w:rsidRDefault="0087728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PSESD and ReLife School </w:t>
      </w:r>
      <w:r w:rsidR="00FF410A" w:rsidRPr="00192CD1">
        <w:rPr>
          <w:rFonts w:ascii="Times New Roman" w:hAnsi="Times New Roman"/>
          <w:sz w:val="24"/>
          <w:szCs w:val="24"/>
        </w:rPr>
        <w:t xml:space="preserve"> will not deny any student the ability to participate in or benefit from its </w:t>
      </w:r>
      <w:r w:rsidR="00BE316F" w:rsidRPr="00192CD1">
        <w:rPr>
          <w:rFonts w:ascii="Times New Roman" w:hAnsi="Times New Roman"/>
          <w:sz w:val="24"/>
          <w:szCs w:val="24"/>
        </w:rPr>
        <w:t>student support system</w:t>
      </w:r>
      <w:r w:rsidR="00FF410A" w:rsidRPr="00192CD1">
        <w:rPr>
          <w:rFonts w:ascii="Times New Roman" w:hAnsi="Times New Roman"/>
          <w:sz w:val="24"/>
          <w:szCs w:val="24"/>
        </w:rPr>
        <w:t xml:space="preserve"> based on </w:t>
      </w:r>
      <w:r w:rsidR="009F7383" w:rsidRPr="00192CD1">
        <w:rPr>
          <w:rFonts w:ascii="Times New Roman" w:hAnsi="Times New Roman"/>
          <w:sz w:val="24"/>
          <w:szCs w:val="24"/>
        </w:rPr>
        <w:t>sex, race, creed, religion, color, national origin, honorably discharged veteran or military status, sexual orientation, gender expression or identity, the presence of any sensory, mental or physical disability, or the use of a trained dog guide or service animal</w:t>
      </w:r>
      <w:r w:rsidR="00FF410A" w:rsidRPr="00192CD1">
        <w:rPr>
          <w:rFonts w:ascii="Times New Roman" w:hAnsi="Times New Roman"/>
          <w:sz w:val="24"/>
          <w:szCs w:val="24"/>
        </w:rPr>
        <w:t>, whether they take place on or off school grounds or are offered as part of the  online or alternative learning program</w:t>
      </w:r>
      <w:r w:rsidR="000F3B29" w:rsidRPr="00192CD1">
        <w:rPr>
          <w:rFonts w:ascii="Times New Roman" w:hAnsi="Times New Roman"/>
          <w:sz w:val="24"/>
          <w:szCs w:val="24"/>
        </w:rPr>
        <w:t>.</w:t>
      </w:r>
    </w:p>
    <w:p w14:paraId="27D30D75" w14:textId="61EEFA55" w:rsidR="00B368AF" w:rsidRPr="00192CD1" w:rsidRDefault="00FF410A">
      <w:pPr>
        <w:pStyle w:val="NormalWeb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lastRenderedPageBreak/>
        <w:t> </w:t>
      </w:r>
    </w:p>
    <w:p w14:paraId="66B80EE7" w14:textId="339C5BB0" w:rsidR="00B368AF" w:rsidRPr="00192CD1" w:rsidRDefault="0087728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F410A" w:rsidRPr="00192CD1">
        <w:rPr>
          <w:rFonts w:ascii="Times New Roman" w:hAnsi="Times New Roman"/>
          <w:sz w:val="24"/>
          <w:szCs w:val="24"/>
        </w:rPr>
        <w:t>esources to support the foundation, content, and continuous improvement of a comprehensive K-12 school counseling program, consistent with best practices described in state and national models</w:t>
      </w:r>
      <w:r>
        <w:rPr>
          <w:rFonts w:ascii="Times New Roman" w:hAnsi="Times New Roman"/>
          <w:sz w:val="24"/>
          <w:szCs w:val="24"/>
        </w:rPr>
        <w:t xml:space="preserve"> will be provided</w:t>
      </w:r>
      <w:r w:rsidR="00FF410A" w:rsidRPr="00192CD1">
        <w:rPr>
          <w:rFonts w:ascii="Times New Roman" w:hAnsi="Times New Roman"/>
          <w:sz w:val="24"/>
          <w:szCs w:val="24"/>
        </w:rPr>
        <w:t>. A</w:t>
      </w:r>
      <w:r w:rsidR="009F7383" w:rsidRPr="00192CD1">
        <w:rPr>
          <w:rFonts w:ascii="Times New Roman" w:hAnsi="Times New Roman"/>
          <w:sz w:val="24"/>
          <w:szCs w:val="24"/>
        </w:rPr>
        <w:t xml:space="preserve">s feasible within existing resources,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FF410A" w:rsidRPr="00192CD1">
        <w:rPr>
          <w:rFonts w:ascii="Times New Roman" w:hAnsi="Times New Roman"/>
          <w:sz w:val="24"/>
          <w:szCs w:val="24"/>
        </w:rPr>
        <w:t xml:space="preserve">school counseling program will include the following elements: </w:t>
      </w:r>
      <w:r w:rsidR="00174D35" w:rsidRPr="00192CD1">
        <w:rPr>
          <w:rFonts w:ascii="Times New Roman" w:hAnsi="Times New Roman"/>
          <w:sz w:val="24"/>
          <w:szCs w:val="24"/>
        </w:rPr>
        <w:t xml:space="preserve">classroom counseling </w:t>
      </w:r>
      <w:r w:rsidR="00FF410A" w:rsidRPr="00192CD1">
        <w:rPr>
          <w:rFonts w:ascii="Times New Roman" w:hAnsi="Times New Roman"/>
          <w:sz w:val="24"/>
          <w:szCs w:val="24"/>
        </w:rPr>
        <w:t xml:space="preserve">curriculum, individual student planning, responsive services, and systems support for the counseling program. </w:t>
      </w:r>
    </w:p>
    <w:p w14:paraId="3E20A61C" w14:textId="2F37071E" w:rsidR="00B368AF" w:rsidRDefault="00B36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6D18D294" w14:textId="2682A06C" w:rsidR="00192CD1" w:rsidRDefault="00192CD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Adopted: August 2022</w:t>
      </w:r>
    </w:p>
    <w:p w14:paraId="126A77D3" w14:textId="276F4462" w:rsidR="00B368AF" w:rsidRPr="00187FD0" w:rsidRDefault="00192CD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Relevant Board Governance Policies: </w:t>
      </w:r>
      <w:r w:rsidR="00F746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EL </w:t>
      </w:r>
      <w:r w:rsidR="00F74654">
        <w:rPr>
          <w:rFonts w:ascii="Times New Roman" w:eastAsia="Times New Roman" w:hAnsi="Times New Roman"/>
          <w:sz w:val="24"/>
          <w:szCs w:val="24"/>
        </w:rPr>
        <w:t>3 Transformational Relationships</w:t>
      </w:r>
    </w:p>
    <w:p w14:paraId="3C27A4E3" w14:textId="604FFD61" w:rsidR="00F74654" w:rsidRPr="00192CD1" w:rsidRDefault="00F74654" w:rsidP="00F74654">
      <w:pPr>
        <w:tabs>
          <w:tab w:val="left" w:pos="3090"/>
        </w:tabs>
        <w:ind w:left="2160" w:hanging="2115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 xml:space="preserve">Legal References: </w:t>
      </w:r>
      <w:r>
        <w:rPr>
          <w:rFonts w:ascii="Times New Roman" w:hAnsi="Times New Roman"/>
          <w:sz w:val="24"/>
          <w:szCs w:val="24"/>
        </w:rPr>
        <w:tab/>
      </w:r>
      <w:r w:rsidRPr="00192CD1">
        <w:rPr>
          <w:rFonts w:ascii="Times New Roman" w:hAnsi="Times New Roman"/>
          <w:sz w:val="24"/>
          <w:szCs w:val="24"/>
        </w:rPr>
        <w:t xml:space="preserve">RCW 28A.320.280 School counselors, social workers, and psychologists—Priorities </w:t>
      </w:r>
    </w:p>
    <w:p w14:paraId="57ED5B99" w14:textId="31BAE2CC" w:rsidR="00F74654" w:rsidRPr="00192CD1" w:rsidRDefault="00F74654" w:rsidP="00F74654">
      <w:pPr>
        <w:ind w:left="2160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>RCW 28A.320.290 School counselors, social workers, and psychologists—Professional collaboration</w:t>
      </w:r>
    </w:p>
    <w:p w14:paraId="47DFF332" w14:textId="7ADFCE78" w:rsidR="00F74654" w:rsidRPr="00192CD1" w:rsidRDefault="00F74654" w:rsidP="00F74654">
      <w:pPr>
        <w:tabs>
          <w:tab w:val="left" w:pos="3090"/>
        </w:tabs>
        <w:ind w:left="45" w:firstLine="2115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 xml:space="preserve">RCW 28A.320.600 - 620 </w:t>
      </w:r>
      <w:r>
        <w:rPr>
          <w:rFonts w:ascii="Times New Roman" w:hAnsi="Times New Roman"/>
          <w:sz w:val="24"/>
          <w:szCs w:val="24"/>
        </w:rPr>
        <w:t>Comprehensive school counseling programs</w:t>
      </w:r>
    </w:p>
    <w:p w14:paraId="75818D3E" w14:textId="07985EB7" w:rsidR="00F74654" w:rsidRPr="00192CD1" w:rsidRDefault="00F74654" w:rsidP="00F74654">
      <w:pPr>
        <w:tabs>
          <w:tab w:val="left" w:pos="2160"/>
        </w:tabs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2CD1">
        <w:rPr>
          <w:rFonts w:ascii="Times New Roman" w:hAnsi="Times New Roman"/>
          <w:sz w:val="24"/>
          <w:szCs w:val="24"/>
        </w:rPr>
        <w:t xml:space="preserve">RCW 28A.410.043 School counselor certification </w:t>
      </w:r>
    </w:p>
    <w:p w14:paraId="061479B0" w14:textId="43CD75CD" w:rsidR="00F74654" w:rsidRPr="00192CD1" w:rsidRDefault="00F74654" w:rsidP="00F74654">
      <w:pPr>
        <w:tabs>
          <w:tab w:val="left" w:pos="2160"/>
        </w:tabs>
        <w:ind w:left="45"/>
        <w:rPr>
          <w:rFonts w:ascii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ab/>
        <w:t xml:space="preserve">WAC 392-190-010 Agency filings affecting this section Counseling and </w:t>
      </w:r>
      <w:r>
        <w:rPr>
          <w:rFonts w:ascii="Times New Roman" w:hAnsi="Times New Roman"/>
          <w:sz w:val="24"/>
          <w:szCs w:val="24"/>
        </w:rPr>
        <w:tab/>
      </w:r>
      <w:r w:rsidRPr="00192CD1">
        <w:rPr>
          <w:rFonts w:ascii="Times New Roman" w:hAnsi="Times New Roman"/>
          <w:sz w:val="24"/>
          <w:szCs w:val="24"/>
        </w:rPr>
        <w:t xml:space="preserve">guidance services—Course and program enrollment. </w:t>
      </w:r>
    </w:p>
    <w:p w14:paraId="5A8D19A5" w14:textId="77777777" w:rsidR="00F74654" w:rsidRPr="00192CD1" w:rsidRDefault="00F74654">
      <w:pPr>
        <w:tabs>
          <w:tab w:val="left" w:pos="3090"/>
        </w:tabs>
        <w:ind w:left="45"/>
        <w:rPr>
          <w:rFonts w:ascii="Times New Roman" w:eastAsia="Times New Roman" w:hAnsi="Times New Roman"/>
          <w:sz w:val="24"/>
          <w:szCs w:val="24"/>
        </w:rPr>
      </w:pPr>
      <w:r w:rsidRPr="00192CD1">
        <w:rPr>
          <w:rFonts w:ascii="Times New Roman" w:hAnsi="Times New Roman"/>
          <w:sz w:val="24"/>
          <w:szCs w:val="24"/>
        </w:rPr>
        <w:tab/>
      </w:r>
    </w:p>
    <w:p w14:paraId="04B8A24C" w14:textId="5EE50799" w:rsidR="00B368AF" w:rsidRPr="00192CD1" w:rsidRDefault="00B368AF" w:rsidP="00192CD1">
      <w:pPr>
        <w:spacing w:after="240"/>
        <w:rPr>
          <w:rFonts w:ascii="Times New Roman" w:hAnsi="Times New Roman"/>
          <w:color w:val="999999"/>
          <w:sz w:val="24"/>
          <w:szCs w:val="24"/>
        </w:rPr>
      </w:pPr>
    </w:p>
    <w:sectPr w:rsidR="00B368AF" w:rsidRPr="00192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9F11" w14:textId="77777777" w:rsidR="00017C74" w:rsidRDefault="00017C74" w:rsidP="00D90325">
      <w:r>
        <w:separator/>
      </w:r>
    </w:p>
  </w:endnote>
  <w:endnote w:type="continuationSeparator" w:id="0">
    <w:p w14:paraId="3DF6290D" w14:textId="77777777" w:rsidR="00017C74" w:rsidRDefault="00017C74" w:rsidP="00D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0293" w14:textId="77777777" w:rsidR="00D90325" w:rsidRDefault="00D90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B3AE" w14:textId="77777777" w:rsidR="00D90325" w:rsidRDefault="00D90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67AF" w14:textId="77777777" w:rsidR="00D90325" w:rsidRDefault="00D9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EEF2" w14:textId="77777777" w:rsidR="00017C74" w:rsidRDefault="00017C74" w:rsidP="00D90325">
      <w:r>
        <w:separator/>
      </w:r>
    </w:p>
  </w:footnote>
  <w:footnote w:type="continuationSeparator" w:id="0">
    <w:p w14:paraId="4C1CA971" w14:textId="77777777" w:rsidR="00017C74" w:rsidRDefault="00017C74" w:rsidP="00D9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88A4" w14:textId="77777777" w:rsidR="00D90325" w:rsidRDefault="00D90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56A2" w14:textId="77777777" w:rsidR="00D90325" w:rsidRDefault="00D90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A458" w14:textId="77777777" w:rsidR="00D90325" w:rsidRDefault="00D90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0A"/>
    <w:rsid w:val="00017C74"/>
    <w:rsid w:val="0002046C"/>
    <w:rsid w:val="00036780"/>
    <w:rsid w:val="00042CFC"/>
    <w:rsid w:val="00043D9E"/>
    <w:rsid w:val="00053100"/>
    <w:rsid w:val="000A12A7"/>
    <w:rsid w:val="000F393A"/>
    <w:rsid w:val="000F3B29"/>
    <w:rsid w:val="000F4C4F"/>
    <w:rsid w:val="001357C1"/>
    <w:rsid w:val="00140501"/>
    <w:rsid w:val="00140E62"/>
    <w:rsid w:val="00174D35"/>
    <w:rsid w:val="00181ACF"/>
    <w:rsid w:val="00187FD0"/>
    <w:rsid w:val="00192CD1"/>
    <w:rsid w:val="00237F92"/>
    <w:rsid w:val="00246B31"/>
    <w:rsid w:val="002725D8"/>
    <w:rsid w:val="00290D80"/>
    <w:rsid w:val="00296914"/>
    <w:rsid w:val="002A50BA"/>
    <w:rsid w:val="002B2BAF"/>
    <w:rsid w:val="002C07EC"/>
    <w:rsid w:val="002E23A1"/>
    <w:rsid w:val="002E5B23"/>
    <w:rsid w:val="00300FF5"/>
    <w:rsid w:val="00312D08"/>
    <w:rsid w:val="00324146"/>
    <w:rsid w:val="00360276"/>
    <w:rsid w:val="00386B67"/>
    <w:rsid w:val="003B04E3"/>
    <w:rsid w:val="003B7C7B"/>
    <w:rsid w:val="0040501E"/>
    <w:rsid w:val="00411F3B"/>
    <w:rsid w:val="004B1751"/>
    <w:rsid w:val="004C104E"/>
    <w:rsid w:val="004E193E"/>
    <w:rsid w:val="004E2D95"/>
    <w:rsid w:val="004E44DE"/>
    <w:rsid w:val="0052067A"/>
    <w:rsid w:val="00537859"/>
    <w:rsid w:val="00564330"/>
    <w:rsid w:val="00575646"/>
    <w:rsid w:val="005808C6"/>
    <w:rsid w:val="00592B4A"/>
    <w:rsid w:val="005A030D"/>
    <w:rsid w:val="005A4C39"/>
    <w:rsid w:val="005D00BC"/>
    <w:rsid w:val="00602067"/>
    <w:rsid w:val="006031F2"/>
    <w:rsid w:val="006729B5"/>
    <w:rsid w:val="007072F1"/>
    <w:rsid w:val="00733589"/>
    <w:rsid w:val="007447C6"/>
    <w:rsid w:val="00765037"/>
    <w:rsid w:val="00786061"/>
    <w:rsid w:val="00797F18"/>
    <w:rsid w:val="00801F39"/>
    <w:rsid w:val="00811AE8"/>
    <w:rsid w:val="00821F4F"/>
    <w:rsid w:val="008304F3"/>
    <w:rsid w:val="00830EEC"/>
    <w:rsid w:val="008415E4"/>
    <w:rsid w:val="00854673"/>
    <w:rsid w:val="0087728F"/>
    <w:rsid w:val="00897D7F"/>
    <w:rsid w:val="00903283"/>
    <w:rsid w:val="00930919"/>
    <w:rsid w:val="0095178C"/>
    <w:rsid w:val="00970D00"/>
    <w:rsid w:val="00993D51"/>
    <w:rsid w:val="009B3E33"/>
    <w:rsid w:val="009B6CA7"/>
    <w:rsid w:val="009E192F"/>
    <w:rsid w:val="009F7383"/>
    <w:rsid w:val="00A06FE2"/>
    <w:rsid w:val="00A21E4F"/>
    <w:rsid w:val="00A23F4F"/>
    <w:rsid w:val="00A27729"/>
    <w:rsid w:val="00A317A0"/>
    <w:rsid w:val="00A40DC8"/>
    <w:rsid w:val="00A55187"/>
    <w:rsid w:val="00AC40B3"/>
    <w:rsid w:val="00AF0A77"/>
    <w:rsid w:val="00B12439"/>
    <w:rsid w:val="00B368AF"/>
    <w:rsid w:val="00B66BAB"/>
    <w:rsid w:val="00B700F9"/>
    <w:rsid w:val="00B820DB"/>
    <w:rsid w:val="00BD5679"/>
    <w:rsid w:val="00BE316F"/>
    <w:rsid w:val="00C04B6F"/>
    <w:rsid w:val="00C065CC"/>
    <w:rsid w:val="00C2209F"/>
    <w:rsid w:val="00C35FE4"/>
    <w:rsid w:val="00C512FB"/>
    <w:rsid w:val="00C662AA"/>
    <w:rsid w:val="00C74ACF"/>
    <w:rsid w:val="00CA0E37"/>
    <w:rsid w:val="00CB62D7"/>
    <w:rsid w:val="00CE3BAF"/>
    <w:rsid w:val="00CF5B9F"/>
    <w:rsid w:val="00D231EC"/>
    <w:rsid w:val="00D2638B"/>
    <w:rsid w:val="00D303D2"/>
    <w:rsid w:val="00D30937"/>
    <w:rsid w:val="00D3345C"/>
    <w:rsid w:val="00D3503F"/>
    <w:rsid w:val="00D36277"/>
    <w:rsid w:val="00D4289E"/>
    <w:rsid w:val="00D90325"/>
    <w:rsid w:val="00DA10FC"/>
    <w:rsid w:val="00DC5DF2"/>
    <w:rsid w:val="00E51454"/>
    <w:rsid w:val="00E7448D"/>
    <w:rsid w:val="00E80C73"/>
    <w:rsid w:val="00ED4CA0"/>
    <w:rsid w:val="00ED54A6"/>
    <w:rsid w:val="00F34225"/>
    <w:rsid w:val="00F67118"/>
    <w:rsid w:val="00F74654"/>
    <w:rsid w:val="00F8234A"/>
    <w:rsid w:val="00FE7EF3"/>
    <w:rsid w:val="00FF410A"/>
    <w:rsid w:val="24980722"/>
    <w:rsid w:val="4E40CDC8"/>
    <w:rsid w:val="57CE87B1"/>
    <w:rsid w:val="78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7B86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uiPriority w:val="99"/>
    <w:semiHidden/>
    <w:rPr>
      <w:rFonts w:ascii="Verdana" w:eastAsia="Verdana" w:hAnsi="Verdana"/>
      <w:szCs w:val="22"/>
    </w:rPr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4E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4E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AF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25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D9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25"/>
    <w:rPr>
      <w:rFonts w:ascii="Verdana" w:eastAsia="Verdana" w:hAnsi="Verdana"/>
      <w:szCs w:val="22"/>
    </w:rPr>
  </w:style>
  <w:style w:type="paragraph" w:styleId="Revision">
    <w:name w:val="Revision"/>
    <w:hidden/>
    <w:uiPriority w:val="99"/>
    <w:semiHidden/>
    <w:rsid w:val="002C07EC"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2022-08-25T19:44:00Z</dcterms:created>
  <dcterms:modified xsi:type="dcterms:W3CDTF">2022-08-25T19:44:00Z</dcterms:modified>
</cp:coreProperties>
</file>