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4CA9" w14:textId="0C983587" w:rsidR="000E5E57" w:rsidRPr="009B31AA" w:rsidRDefault="000E5E57">
      <w:pPr>
        <w:rPr>
          <w:sz w:val="17"/>
          <w:szCs w:val="17"/>
        </w:rPr>
      </w:pPr>
      <w:r w:rsidRPr="009B31AA">
        <w:rPr>
          <w:noProof/>
          <w:sz w:val="17"/>
          <w:szCs w:val="17"/>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03021044" w:rsidR="000E5E57" w:rsidRPr="009B31AA" w:rsidRDefault="00167BBC" w:rsidP="000E5E57">
      <w:pPr>
        <w:pStyle w:val="NoSpacing"/>
        <w:jc w:val="center"/>
        <w:rPr>
          <w:b/>
          <w:bCs/>
          <w:sz w:val="17"/>
          <w:szCs w:val="17"/>
        </w:rPr>
      </w:pPr>
      <w:r>
        <w:rPr>
          <w:b/>
          <w:bCs/>
          <w:sz w:val="17"/>
          <w:szCs w:val="17"/>
        </w:rPr>
        <w:t>March</w:t>
      </w:r>
      <w:r w:rsidR="00545160" w:rsidRPr="009B31AA">
        <w:rPr>
          <w:b/>
          <w:bCs/>
          <w:sz w:val="17"/>
          <w:szCs w:val="17"/>
        </w:rPr>
        <w:t xml:space="preserve"> 10</w:t>
      </w:r>
      <w:r w:rsidR="00F54901" w:rsidRPr="009B31AA">
        <w:rPr>
          <w:b/>
          <w:bCs/>
          <w:sz w:val="17"/>
          <w:szCs w:val="17"/>
        </w:rPr>
        <w:t>,</w:t>
      </w:r>
      <w:r w:rsidR="000052EE" w:rsidRPr="009B31AA">
        <w:rPr>
          <w:b/>
          <w:bCs/>
          <w:sz w:val="17"/>
          <w:szCs w:val="17"/>
        </w:rPr>
        <w:t xml:space="preserve"> 202</w:t>
      </w:r>
      <w:r w:rsidR="00B035B5" w:rsidRPr="009B31AA">
        <w:rPr>
          <w:b/>
          <w:bCs/>
          <w:sz w:val="17"/>
          <w:szCs w:val="17"/>
        </w:rPr>
        <w:t>1</w:t>
      </w:r>
      <w:r w:rsidR="000052EE" w:rsidRPr="009B31AA">
        <w:rPr>
          <w:b/>
          <w:bCs/>
          <w:sz w:val="17"/>
          <w:szCs w:val="17"/>
        </w:rPr>
        <w:t xml:space="preserve"> </w:t>
      </w:r>
      <w:r w:rsidR="000E5E57" w:rsidRPr="009B31AA">
        <w:rPr>
          <w:b/>
          <w:bCs/>
          <w:sz w:val="17"/>
          <w:szCs w:val="17"/>
        </w:rPr>
        <w:t>6:30 p.m.</w:t>
      </w:r>
    </w:p>
    <w:p w14:paraId="3D9AFF63" w14:textId="6F67AFEE" w:rsidR="000E5E57" w:rsidRPr="009B31AA" w:rsidRDefault="00545160" w:rsidP="000E5E57">
      <w:pPr>
        <w:pStyle w:val="NoSpacing"/>
        <w:jc w:val="center"/>
        <w:rPr>
          <w:sz w:val="17"/>
          <w:szCs w:val="17"/>
          <w:highlight w:val="yellow"/>
        </w:rPr>
      </w:pPr>
      <w:r w:rsidRPr="009B31AA">
        <w:rPr>
          <w:b/>
          <w:bCs/>
          <w:sz w:val="17"/>
          <w:szCs w:val="17"/>
          <w:highlight w:val="yellow"/>
        </w:rPr>
        <w:t>REG</w:t>
      </w:r>
      <w:r w:rsidR="000E5E57" w:rsidRPr="009B31AA">
        <w:rPr>
          <w:b/>
          <w:bCs/>
          <w:sz w:val="17"/>
          <w:szCs w:val="17"/>
          <w:highlight w:val="yellow"/>
        </w:rPr>
        <w:t>ULAR BOARD MEETING</w:t>
      </w:r>
    </w:p>
    <w:p w14:paraId="4AB86D6F" w14:textId="77777777" w:rsidR="00A754B4" w:rsidRPr="00A754B4" w:rsidRDefault="00A754B4" w:rsidP="00A754B4">
      <w:pPr>
        <w:spacing w:after="0" w:line="240" w:lineRule="auto"/>
        <w:jc w:val="center"/>
        <w:textAlignment w:val="baseline"/>
        <w:rPr>
          <w:rFonts w:eastAsia="Times New Roman" w:cstheme="minorHAnsi"/>
          <w:sz w:val="20"/>
          <w:szCs w:val="20"/>
        </w:rPr>
      </w:pPr>
      <w:r w:rsidRPr="00A754B4">
        <w:rPr>
          <w:rFonts w:eastAsia="Times New Roman" w:cstheme="minorHAnsi"/>
          <w:sz w:val="20"/>
          <w:szCs w:val="20"/>
        </w:rPr>
        <w:t>Join Zoom Meeting</w:t>
      </w:r>
    </w:p>
    <w:p w14:paraId="204B1C0F" w14:textId="39384827" w:rsidR="00A754B4" w:rsidRPr="00A754B4" w:rsidRDefault="00B7276E" w:rsidP="00A754B4">
      <w:pPr>
        <w:spacing w:after="0" w:line="240" w:lineRule="auto"/>
        <w:jc w:val="center"/>
        <w:textAlignment w:val="baseline"/>
        <w:rPr>
          <w:rFonts w:eastAsia="Times New Roman" w:cstheme="minorHAnsi"/>
          <w:sz w:val="20"/>
          <w:szCs w:val="20"/>
        </w:rPr>
      </w:pPr>
      <w:hyperlink r:id="rId8" w:tgtFrame="_blank" w:history="1">
        <w:r w:rsidR="00A754B4" w:rsidRPr="00A754B4">
          <w:rPr>
            <w:rFonts w:eastAsia="Times New Roman" w:cstheme="minorHAnsi"/>
            <w:color w:val="0000FF"/>
            <w:sz w:val="20"/>
            <w:szCs w:val="20"/>
            <w:u w:val="single"/>
            <w:bdr w:val="none" w:sz="0" w:space="0" w:color="auto" w:frame="1"/>
          </w:rPr>
          <w:t>https://us02web.zoom.us/j/82912996019?pwd=c2pMd3hoMVNadmg4KzllV25welkyZz09</w:t>
        </w:r>
      </w:hyperlink>
    </w:p>
    <w:p w14:paraId="57994440" w14:textId="77777777" w:rsidR="004B2356" w:rsidRPr="004B2356" w:rsidRDefault="004B2356" w:rsidP="004B2356">
      <w:pPr>
        <w:shd w:val="clear" w:color="auto" w:fill="FFFFFF"/>
        <w:spacing w:after="0" w:line="240" w:lineRule="auto"/>
        <w:jc w:val="center"/>
        <w:textAlignment w:val="baseline"/>
        <w:rPr>
          <w:rFonts w:ascii="Calibri" w:eastAsia="Times New Roman" w:hAnsi="Calibri" w:cs="Calibri"/>
          <w:color w:val="000000"/>
          <w:sz w:val="20"/>
          <w:szCs w:val="20"/>
        </w:rPr>
      </w:pPr>
      <w:r w:rsidRPr="004B2356">
        <w:rPr>
          <w:rFonts w:ascii="Calibri" w:eastAsia="Times New Roman" w:hAnsi="Calibri" w:cs="Calibri"/>
          <w:color w:val="000000"/>
          <w:sz w:val="20"/>
          <w:szCs w:val="20"/>
        </w:rPr>
        <w:t>Meeting ID: 829 1299 6019</w:t>
      </w:r>
    </w:p>
    <w:p w14:paraId="74EEADD7" w14:textId="77777777" w:rsidR="004B2356" w:rsidRPr="004B2356" w:rsidRDefault="004B2356" w:rsidP="004B2356">
      <w:pPr>
        <w:shd w:val="clear" w:color="auto" w:fill="FFFFFF"/>
        <w:spacing w:after="0" w:line="240" w:lineRule="auto"/>
        <w:jc w:val="center"/>
        <w:textAlignment w:val="baseline"/>
        <w:rPr>
          <w:rFonts w:ascii="Calibri" w:eastAsia="Times New Roman" w:hAnsi="Calibri" w:cs="Calibri"/>
          <w:color w:val="000000"/>
          <w:sz w:val="20"/>
          <w:szCs w:val="20"/>
        </w:rPr>
      </w:pPr>
      <w:r w:rsidRPr="004B2356">
        <w:rPr>
          <w:rFonts w:ascii="Calibri" w:eastAsia="Times New Roman" w:hAnsi="Calibri" w:cs="Calibri"/>
          <w:color w:val="000000"/>
          <w:sz w:val="20"/>
          <w:szCs w:val="20"/>
        </w:rPr>
        <w:t>Passcode: 116405</w:t>
      </w:r>
    </w:p>
    <w:p w14:paraId="45BBDA7D" w14:textId="77777777" w:rsidR="004B2356" w:rsidRPr="004B2356" w:rsidRDefault="004B2356" w:rsidP="004B2356">
      <w:pPr>
        <w:shd w:val="clear" w:color="auto" w:fill="FFFFFF"/>
        <w:spacing w:after="0" w:line="240" w:lineRule="auto"/>
        <w:jc w:val="center"/>
        <w:textAlignment w:val="baseline"/>
        <w:rPr>
          <w:rFonts w:ascii="Calibri" w:eastAsia="Times New Roman" w:hAnsi="Calibri" w:cs="Calibri"/>
          <w:color w:val="000000"/>
          <w:sz w:val="20"/>
          <w:szCs w:val="20"/>
        </w:rPr>
      </w:pPr>
      <w:r w:rsidRPr="004B2356">
        <w:rPr>
          <w:rFonts w:ascii="Calibri" w:eastAsia="Times New Roman" w:hAnsi="Calibri" w:cs="Calibri"/>
          <w:color w:val="000000"/>
          <w:sz w:val="20"/>
          <w:szCs w:val="20"/>
        </w:rPr>
        <w:t>One tap mobile</w:t>
      </w:r>
    </w:p>
    <w:p w14:paraId="52B9C048" w14:textId="77777777" w:rsidR="004B2356" w:rsidRPr="004B2356" w:rsidRDefault="004B2356" w:rsidP="004B2356">
      <w:pPr>
        <w:shd w:val="clear" w:color="auto" w:fill="FFFFFF"/>
        <w:spacing w:after="0" w:line="240" w:lineRule="auto"/>
        <w:jc w:val="center"/>
        <w:textAlignment w:val="baseline"/>
        <w:rPr>
          <w:rFonts w:ascii="Calibri" w:eastAsia="Times New Roman" w:hAnsi="Calibri" w:cs="Calibri"/>
          <w:color w:val="000000"/>
          <w:sz w:val="20"/>
          <w:szCs w:val="20"/>
        </w:rPr>
      </w:pPr>
      <w:r w:rsidRPr="004B2356">
        <w:rPr>
          <w:rFonts w:ascii="Calibri" w:eastAsia="Times New Roman" w:hAnsi="Calibri" w:cs="Calibri"/>
          <w:color w:val="000000"/>
          <w:sz w:val="20"/>
          <w:szCs w:val="20"/>
        </w:rPr>
        <w:t>+</w:t>
      </w:r>
      <w:proofErr w:type="gramStart"/>
      <w:r w:rsidRPr="004B2356">
        <w:rPr>
          <w:rFonts w:ascii="Calibri" w:eastAsia="Times New Roman" w:hAnsi="Calibri" w:cs="Calibri"/>
          <w:color w:val="000000"/>
          <w:sz w:val="20"/>
          <w:szCs w:val="20"/>
        </w:rPr>
        <w:t>12532158782,,</w:t>
      </w:r>
      <w:proofErr w:type="gramEnd"/>
      <w:r w:rsidRPr="004B2356">
        <w:rPr>
          <w:rFonts w:ascii="Calibri" w:eastAsia="Times New Roman" w:hAnsi="Calibri" w:cs="Calibri"/>
          <w:color w:val="000000"/>
          <w:sz w:val="20"/>
          <w:szCs w:val="20"/>
        </w:rPr>
        <w:t>82912996019# US (Tacoma)</w:t>
      </w:r>
    </w:p>
    <w:p w14:paraId="3B125FF3" w14:textId="77777777" w:rsidR="004B2356" w:rsidRPr="004B2356" w:rsidRDefault="004B2356" w:rsidP="004B2356">
      <w:pPr>
        <w:shd w:val="clear" w:color="auto" w:fill="FFFFFF"/>
        <w:spacing w:after="0" w:line="240" w:lineRule="auto"/>
        <w:jc w:val="center"/>
        <w:textAlignment w:val="baseline"/>
        <w:rPr>
          <w:rFonts w:ascii="Calibri" w:eastAsia="Times New Roman" w:hAnsi="Calibri" w:cs="Calibri"/>
          <w:color w:val="000000"/>
          <w:sz w:val="20"/>
          <w:szCs w:val="20"/>
        </w:rPr>
      </w:pPr>
      <w:r w:rsidRPr="004B2356">
        <w:rPr>
          <w:rFonts w:ascii="Calibri" w:eastAsia="Times New Roman" w:hAnsi="Calibri" w:cs="Calibri"/>
          <w:color w:val="000000"/>
          <w:sz w:val="20"/>
          <w:szCs w:val="20"/>
        </w:rPr>
        <w:t>+</w:t>
      </w:r>
      <w:proofErr w:type="gramStart"/>
      <w:r w:rsidRPr="004B2356">
        <w:rPr>
          <w:rFonts w:ascii="Calibri" w:eastAsia="Times New Roman" w:hAnsi="Calibri" w:cs="Calibri"/>
          <w:color w:val="000000"/>
          <w:sz w:val="20"/>
          <w:szCs w:val="20"/>
        </w:rPr>
        <w:t>16699006833,,</w:t>
      </w:r>
      <w:proofErr w:type="gramEnd"/>
      <w:r w:rsidRPr="004B2356">
        <w:rPr>
          <w:rFonts w:ascii="Calibri" w:eastAsia="Times New Roman" w:hAnsi="Calibri" w:cs="Calibri"/>
          <w:color w:val="000000"/>
          <w:sz w:val="20"/>
          <w:szCs w:val="20"/>
        </w:rPr>
        <w:t>82912996019# US (San Jose)</w:t>
      </w:r>
    </w:p>
    <w:p w14:paraId="078837EB" w14:textId="6FF8ECA3" w:rsidR="000E5E57" w:rsidRPr="009B31AA" w:rsidRDefault="000E5E57" w:rsidP="000E5E57">
      <w:pPr>
        <w:jc w:val="center"/>
        <w:rPr>
          <w:b/>
          <w:bCs/>
          <w:sz w:val="17"/>
          <w:szCs w:val="17"/>
        </w:rPr>
      </w:pPr>
      <w:r w:rsidRPr="009B31AA">
        <w:rPr>
          <w:b/>
          <w:bCs/>
          <w:sz w:val="17"/>
          <w:szCs w:val="17"/>
          <w:highlight w:val="yellow"/>
        </w:rPr>
        <w:t>SCHOOL BOARD MEETING AGENDA</w:t>
      </w:r>
    </w:p>
    <w:p w14:paraId="4EBEAF12" w14:textId="1E93224F" w:rsidR="000E5E57" w:rsidRPr="009B31AA" w:rsidRDefault="000E5E57" w:rsidP="000E5E57">
      <w:pPr>
        <w:rPr>
          <w:b/>
          <w:bCs/>
          <w:sz w:val="17"/>
          <w:szCs w:val="17"/>
        </w:rPr>
      </w:pPr>
      <w:r w:rsidRPr="009B31AA">
        <w:rPr>
          <w:b/>
          <w:bCs/>
          <w:sz w:val="17"/>
          <w:szCs w:val="17"/>
        </w:rPr>
        <w:t xml:space="preserve">Regular Meeting </w:t>
      </w:r>
    </w:p>
    <w:p w14:paraId="2E76B084" w14:textId="77777777" w:rsidR="000E5E57" w:rsidRPr="00171F20" w:rsidRDefault="000E5E57" w:rsidP="000E5E57">
      <w:pPr>
        <w:pStyle w:val="ListParagraph"/>
        <w:numPr>
          <w:ilvl w:val="0"/>
          <w:numId w:val="1"/>
        </w:numPr>
        <w:rPr>
          <w:b/>
          <w:bCs/>
          <w:sz w:val="20"/>
          <w:szCs w:val="20"/>
        </w:rPr>
      </w:pPr>
      <w:r w:rsidRPr="00171F20">
        <w:rPr>
          <w:b/>
          <w:bCs/>
          <w:sz w:val="20"/>
          <w:szCs w:val="20"/>
        </w:rPr>
        <w:t>CALL TO ORDER:</w:t>
      </w:r>
    </w:p>
    <w:p w14:paraId="6F1CE889" w14:textId="77777777" w:rsidR="000E5E57" w:rsidRPr="00171F20" w:rsidRDefault="000E5E57" w:rsidP="000E5E57">
      <w:pPr>
        <w:pStyle w:val="ListParagraph"/>
        <w:rPr>
          <w:sz w:val="20"/>
          <w:szCs w:val="20"/>
        </w:rPr>
      </w:pPr>
      <w:r w:rsidRPr="00171F20">
        <w:rPr>
          <w:sz w:val="20"/>
          <w:szCs w:val="20"/>
        </w:rPr>
        <w:t>Pledge of Allegiance</w:t>
      </w:r>
    </w:p>
    <w:p w14:paraId="7DCCCC89" w14:textId="2F0C6F70" w:rsidR="000E5E57" w:rsidRPr="00171F20" w:rsidRDefault="000E5E57" w:rsidP="000E5E57">
      <w:pPr>
        <w:pStyle w:val="ListParagraph"/>
        <w:numPr>
          <w:ilvl w:val="0"/>
          <w:numId w:val="1"/>
        </w:numPr>
        <w:rPr>
          <w:sz w:val="20"/>
          <w:szCs w:val="20"/>
        </w:rPr>
      </w:pPr>
      <w:r w:rsidRPr="00171F20">
        <w:rPr>
          <w:b/>
          <w:bCs/>
          <w:sz w:val="20"/>
          <w:szCs w:val="20"/>
        </w:rPr>
        <w:t>ROLL CALL:</w:t>
      </w:r>
      <w:r w:rsidRPr="00171F20">
        <w:rPr>
          <w:sz w:val="20"/>
          <w:szCs w:val="20"/>
        </w:rPr>
        <w:t xml:space="preserve">  Mr. Robinson-Chair, Mr. Brown Vice Chair, Mrs. Bryden, Mr.  William Mitchell, &amp; ASB Student Rep</w:t>
      </w:r>
      <w:r w:rsidR="00F567D2" w:rsidRPr="00171F20">
        <w:rPr>
          <w:sz w:val="20"/>
          <w:szCs w:val="20"/>
        </w:rPr>
        <w:t xml:space="preserve"> Ms. </w:t>
      </w:r>
      <w:r w:rsidRPr="00171F20">
        <w:rPr>
          <w:sz w:val="20"/>
          <w:szCs w:val="20"/>
        </w:rPr>
        <w:t>Rebekah Jay</w:t>
      </w:r>
      <w:r w:rsidR="00F567D2" w:rsidRPr="00171F20">
        <w:rPr>
          <w:sz w:val="20"/>
          <w:szCs w:val="20"/>
        </w:rPr>
        <w:t>.</w:t>
      </w:r>
    </w:p>
    <w:p w14:paraId="10C74ABD" w14:textId="4AEB54B1" w:rsidR="003C64F4" w:rsidRPr="00171F20" w:rsidRDefault="000E5E57" w:rsidP="003C64F4">
      <w:pPr>
        <w:pStyle w:val="ListParagraph"/>
        <w:numPr>
          <w:ilvl w:val="0"/>
          <w:numId w:val="1"/>
        </w:numPr>
        <w:rPr>
          <w:b/>
          <w:bCs/>
          <w:sz w:val="20"/>
          <w:szCs w:val="20"/>
        </w:rPr>
      </w:pPr>
      <w:r w:rsidRPr="00171F20">
        <w:rPr>
          <w:b/>
          <w:bCs/>
          <w:sz w:val="20"/>
          <w:szCs w:val="20"/>
        </w:rPr>
        <w:t>CHANGES IN AGENDA:</w:t>
      </w:r>
      <w:r w:rsidR="00E96382" w:rsidRPr="00171F20">
        <w:rPr>
          <w:sz w:val="20"/>
          <w:szCs w:val="20"/>
        </w:rPr>
        <w:t xml:space="preserve">  </w:t>
      </w:r>
    </w:p>
    <w:p w14:paraId="2D7D9AE0" w14:textId="61CE4303" w:rsidR="0030796B" w:rsidRPr="007D5BD1" w:rsidRDefault="0030796B" w:rsidP="00F54901">
      <w:pPr>
        <w:pStyle w:val="ListParagraph"/>
        <w:numPr>
          <w:ilvl w:val="0"/>
          <w:numId w:val="1"/>
        </w:numPr>
        <w:rPr>
          <w:b/>
          <w:bCs/>
          <w:sz w:val="20"/>
          <w:szCs w:val="20"/>
        </w:rPr>
      </w:pPr>
      <w:r w:rsidRPr="007D5BD1">
        <w:rPr>
          <w:b/>
          <w:bCs/>
          <w:sz w:val="20"/>
          <w:szCs w:val="20"/>
        </w:rPr>
        <w:t>INTERVIEW FOR BOARD POSITION NO. 1</w:t>
      </w:r>
      <w:r w:rsidR="009D4260" w:rsidRPr="007D5BD1">
        <w:rPr>
          <w:b/>
          <w:bCs/>
          <w:sz w:val="20"/>
          <w:szCs w:val="20"/>
        </w:rPr>
        <w:tab/>
      </w:r>
      <w:r w:rsidR="009D4260" w:rsidRPr="007D5BD1">
        <w:rPr>
          <w:b/>
          <w:bCs/>
          <w:sz w:val="20"/>
          <w:szCs w:val="20"/>
        </w:rPr>
        <w:tab/>
      </w:r>
      <w:r w:rsidR="009D4260" w:rsidRPr="007D5BD1">
        <w:rPr>
          <w:b/>
          <w:bCs/>
          <w:sz w:val="20"/>
          <w:szCs w:val="20"/>
        </w:rPr>
        <w:tab/>
      </w:r>
      <w:r w:rsidR="009D4260" w:rsidRPr="007D5BD1">
        <w:rPr>
          <w:b/>
          <w:bCs/>
          <w:sz w:val="20"/>
          <w:szCs w:val="20"/>
        </w:rPr>
        <w:tab/>
      </w:r>
      <w:r w:rsidR="009D4260" w:rsidRPr="007D5BD1">
        <w:rPr>
          <w:b/>
          <w:bCs/>
          <w:sz w:val="20"/>
          <w:szCs w:val="20"/>
        </w:rPr>
        <w:tab/>
      </w:r>
      <w:r w:rsidR="009D4260" w:rsidRPr="007D5BD1">
        <w:rPr>
          <w:b/>
          <w:bCs/>
          <w:sz w:val="20"/>
          <w:szCs w:val="20"/>
        </w:rPr>
        <w:tab/>
      </w:r>
      <w:r w:rsidR="009D4260" w:rsidRPr="007D5BD1">
        <w:rPr>
          <w:b/>
          <w:bCs/>
          <w:sz w:val="20"/>
          <w:szCs w:val="20"/>
        </w:rPr>
        <w:tab/>
      </w:r>
      <w:r w:rsidR="009D4260" w:rsidRPr="007D5BD1">
        <w:rPr>
          <w:rFonts w:ascii="Calibri" w:hAnsi="Calibri" w:cs="Calibri"/>
          <w:b/>
          <w:bCs/>
          <w:color w:val="000000"/>
          <w:sz w:val="20"/>
          <w:szCs w:val="20"/>
          <w:shd w:val="clear" w:color="auto" w:fill="FFFFFF"/>
        </w:rPr>
        <w:t>Discussion/Action</w:t>
      </w:r>
    </w:p>
    <w:p w14:paraId="44B60BA8" w14:textId="1804DE94" w:rsidR="00F97E68" w:rsidRPr="00F97E68" w:rsidRDefault="00207EDA" w:rsidP="00F54901">
      <w:pPr>
        <w:pStyle w:val="ListParagraph"/>
        <w:numPr>
          <w:ilvl w:val="0"/>
          <w:numId w:val="1"/>
        </w:numPr>
        <w:rPr>
          <w:b/>
          <w:bCs/>
          <w:sz w:val="20"/>
          <w:szCs w:val="20"/>
        </w:rPr>
      </w:pPr>
      <w:r>
        <w:rPr>
          <w:b/>
          <w:bCs/>
          <w:sz w:val="20"/>
          <w:szCs w:val="20"/>
        </w:rPr>
        <w:t xml:space="preserve">OATH OF OFFICE </w:t>
      </w:r>
      <w:proofErr w:type="gramStart"/>
      <w:r>
        <w:rPr>
          <w:b/>
          <w:bCs/>
          <w:sz w:val="20"/>
          <w:szCs w:val="20"/>
        </w:rPr>
        <w:t xml:space="preserve">- </w:t>
      </w:r>
      <w:r w:rsidR="00511A84" w:rsidRPr="007D5BD1">
        <w:rPr>
          <w:b/>
          <w:bCs/>
          <w:sz w:val="20"/>
          <w:szCs w:val="20"/>
        </w:rPr>
        <w:t xml:space="preserve"> NEW</w:t>
      </w:r>
      <w:proofErr w:type="gramEnd"/>
      <w:r w:rsidR="00511A84" w:rsidRPr="007D5BD1">
        <w:rPr>
          <w:b/>
          <w:bCs/>
          <w:sz w:val="20"/>
          <w:szCs w:val="20"/>
        </w:rPr>
        <w:t xml:space="preserve"> BOARD MEMBER</w:t>
      </w:r>
      <w:r w:rsidR="00511A84" w:rsidRPr="007D5BD1">
        <w:rPr>
          <w:rFonts w:ascii="Calibri" w:hAnsi="Calibri" w:cs="Calibri"/>
          <w:b/>
          <w:bCs/>
          <w:color w:val="000000"/>
          <w:sz w:val="20"/>
          <w:szCs w:val="20"/>
          <w:shd w:val="clear" w:color="auto" w:fill="FFFFFF"/>
        </w:rPr>
        <w:t xml:space="preserve"> </w:t>
      </w:r>
      <w:r>
        <w:rPr>
          <w:rFonts w:ascii="Calibri" w:hAnsi="Calibri" w:cs="Calibri"/>
          <w:b/>
          <w:bCs/>
          <w:color w:val="000000"/>
          <w:sz w:val="20"/>
          <w:szCs w:val="20"/>
          <w:shd w:val="clear" w:color="auto" w:fill="FFFFFF"/>
        </w:rPr>
        <w:tab/>
      </w:r>
      <w:r>
        <w:rPr>
          <w:rFonts w:ascii="Calibri" w:hAnsi="Calibri" w:cs="Calibri"/>
          <w:b/>
          <w:bCs/>
          <w:color w:val="000000"/>
          <w:sz w:val="20"/>
          <w:szCs w:val="20"/>
          <w:shd w:val="clear" w:color="auto" w:fill="FFFFFF"/>
        </w:rPr>
        <w:tab/>
      </w:r>
      <w:r>
        <w:rPr>
          <w:rFonts w:ascii="Calibri" w:hAnsi="Calibri" w:cs="Calibri"/>
          <w:b/>
          <w:bCs/>
          <w:color w:val="000000"/>
          <w:sz w:val="20"/>
          <w:szCs w:val="20"/>
          <w:shd w:val="clear" w:color="auto" w:fill="FFFFFF"/>
        </w:rPr>
        <w:tab/>
      </w:r>
      <w:r>
        <w:rPr>
          <w:rFonts w:ascii="Calibri" w:hAnsi="Calibri" w:cs="Calibri"/>
          <w:b/>
          <w:bCs/>
          <w:color w:val="000000"/>
          <w:sz w:val="20"/>
          <w:szCs w:val="20"/>
          <w:shd w:val="clear" w:color="auto" w:fill="FFFFFF"/>
        </w:rPr>
        <w:tab/>
      </w:r>
      <w:r>
        <w:rPr>
          <w:rFonts w:ascii="Calibri" w:hAnsi="Calibri" w:cs="Calibri"/>
          <w:b/>
          <w:bCs/>
          <w:color w:val="000000"/>
          <w:sz w:val="20"/>
          <w:szCs w:val="20"/>
          <w:shd w:val="clear" w:color="auto" w:fill="FFFFFF"/>
        </w:rPr>
        <w:tab/>
      </w:r>
      <w:r>
        <w:rPr>
          <w:rFonts w:ascii="Calibri" w:hAnsi="Calibri" w:cs="Calibri"/>
          <w:b/>
          <w:bCs/>
          <w:color w:val="000000"/>
          <w:sz w:val="20"/>
          <w:szCs w:val="20"/>
          <w:shd w:val="clear" w:color="auto" w:fill="FFFFFF"/>
        </w:rPr>
        <w:tab/>
      </w:r>
      <w:r>
        <w:rPr>
          <w:rFonts w:ascii="Calibri" w:hAnsi="Calibri" w:cs="Calibri"/>
          <w:b/>
          <w:bCs/>
          <w:color w:val="000000"/>
          <w:sz w:val="20"/>
          <w:szCs w:val="20"/>
          <w:shd w:val="clear" w:color="auto" w:fill="FFFFFF"/>
        </w:rPr>
        <w:tab/>
      </w:r>
      <w:r w:rsidRPr="007D5BD1">
        <w:rPr>
          <w:rFonts w:ascii="Calibri" w:hAnsi="Calibri" w:cs="Calibri"/>
          <w:b/>
          <w:bCs/>
          <w:color w:val="000000"/>
          <w:sz w:val="20"/>
          <w:szCs w:val="20"/>
          <w:shd w:val="clear" w:color="auto" w:fill="FFFFFF"/>
        </w:rPr>
        <w:t>Discussion/Action</w:t>
      </w:r>
    </w:p>
    <w:p w14:paraId="40EDB311" w14:textId="7CD63D65" w:rsidR="00511A84" w:rsidRPr="007D5BD1" w:rsidRDefault="007B3DEE" w:rsidP="00F54901">
      <w:pPr>
        <w:pStyle w:val="ListParagraph"/>
        <w:numPr>
          <w:ilvl w:val="0"/>
          <w:numId w:val="1"/>
        </w:numPr>
        <w:rPr>
          <w:b/>
          <w:bCs/>
          <w:sz w:val="20"/>
          <w:szCs w:val="20"/>
        </w:rPr>
      </w:pPr>
      <w:r>
        <w:rPr>
          <w:rFonts w:ascii="Calibri" w:hAnsi="Calibri" w:cs="Calibri"/>
          <w:b/>
          <w:bCs/>
          <w:color w:val="000000"/>
          <w:sz w:val="20"/>
          <w:szCs w:val="20"/>
          <w:shd w:val="clear" w:color="auto" w:fill="FFFFFF"/>
        </w:rPr>
        <w:t>REVIEW OF</w:t>
      </w:r>
      <w:r w:rsidR="00F97E68" w:rsidRPr="007B3DEE">
        <w:rPr>
          <w:rFonts w:ascii="Calibri" w:hAnsi="Calibri" w:cs="Calibri"/>
          <w:b/>
          <w:bCs/>
          <w:color w:val="000000"/>
          <w:sz w:val="20"/>
          <w:szCs w:val="20"/>
          <w:shd w:val="clear" w:color="auto" w:fill="FFFFFF"/>
        </w:rPr>
        <w:t xml:space="preserve"> AAR </w:t>
      </w:r>
      <w:r>
        <w:rPr>
          <w:rFonts w:ascii="Calibri" w:hAnsi="Calibri" w:cs="Calibri"/>
          <w:b/>
          <w:bCs/>
          <w:color w:val="000000"/>
          <w:sz w:val="20"/>
          <w:szCs w:val="20"/>
          <w:shd w:val="clear" w:color="auto" w:fill="FFFFFF"/>
        </w:rPr>
        <w:t>FOR PHASE I</w:t>
      </w:r>
      <w:r>
        <w:rPr>
          <w:rFonts w:ascii="Calibri" w:hAnsi="Calibri" w:cs="Calibri"/>
          <w:b/>
          <w:bCs/>
          <w:color w:val="000000"/>
          <w:sz w:val="20"/>
          <w:szCs w:val="20"/>
          <w:shd w:val="clear" w:color="auto" w:fill="FFFFFF"/>
        </w:rPr>
        <w:tab/>
      </w:r>
      <w:r w:rsidR="00511A84" w:rsidRPr="007D5BD1">
        <w:rPr>
          <w:rFonts w:ascii="Calibri" w:hAnsi="Calibri" w:cs="Calibri"/>
          <w:b/>
          <w:bCs/>
          <w:color w:val="000000"/>
          <w:sz w:val="20"/>
          <w:szCs w:val="20"/>
          <w:shd w:val="clear" w:color="auto" w:fill="FFFFFF"/>
        </w:rPr>
        <w:tab/>
      </w:r>
      <w:r w:rsidR="00511A84" w:rsidRPr="007D5BD1">
        <w:rPr>
          <w:rFonts w:ascii="Calibri" w:hAnsi="Calibri" w:cs="Calibri"/>
          <w:b/>
          <w:bCs/>
          <w:color w:val="000000"/>
          <w:sz w:val="20"/>
          <w:szCs w:val="20"/>
          <w:shd w:val="clear" w:color="auto" w:fill="FFFFFF"/>
        </w:rPr>
        <w:tab/>
      </w:r>
      <w:r w:rsidR="00511A84" w:rsidRPr="007D5BD1">
        <w:rPr>
          <w:rFonts w:ascii="Calibri" w:hAnsi="Calibri" w:cs="Calibri"/>
          <w:b/>
          <w:bCs/>
          <w:color w:val="000000"/>
          <w:sz w:val="20"/>
          <w:szCs w:val="20"/>
          <w:shd w:val="clear" w:color="auto" w:fill="FFFFFF"/>
        </w:rPr>
        <w:tab/>
      </w:r>
      <w:r w:rsidR="007D5BD1">
        <w:rPr>
          <w:rFonts w:ascii="Calibri" w:hAnsi="Calibri" w:cs="Calibri"/>
          <w:b/>
          <w:bCs/>
          <w:color w:val="000000"/>
          <w:sz w:val="20"/>
          <w:szCs w:val="20"/>
          <w:shd w:val="clear" w:color="auto" w:fill="FFFFFF"/>
        </w:rPr>
        <w:tab/>
      </w:r>
      <w:r w:rsidR="00F97E68">
        <w:rPr>
          <w:rFonts w:ascii="Calibri" w:hAnsi="Calibri" w:cs="Calibri"/>
          <w:b/>
          <w:bCs/>
          <w:color w:val="000000"/>
          <w:sz w:val="20"/>
          <w:szCs w:val="20"/>
          <w:shd w:val="clear" w:color="auto" w:fill="FFFFFF"/>
        </w:rPr>
        <w:tab/>
      </w:r>
      <w:r w:rsidR="00F97E68">
        <w:rPr>
          <w:rFonts w:ascii="Calibri" w:hAnsi="Calibri" w:cs="Calibri"/>
          <w:b/>
          <w:bCs/>
          <w:color w:val="000000"/>
          <w:sz w:val="20"/>
          <w:szCs w:val="20"/>
          <w:shd w:val="clear" w:color="auto" w:fill="FFFFFF"/>
        </w:rPr>
        <w:tab/>
      </w:r>
      <w:r w:rsidR="00F97E68">
        <w:rPr>
          <w:rFonts w:ascii="Calibri" w:hAnsi="Calibri" w:cs="Calibri"/>
          <w:b/>
          <w:bCs/>
          <w:color w:val="000000"/>
          <w:sz w:val="20"/>
          <w:szCs w:val="20"/>
          <w:shd w:val="clear" w:color="auto" w:fill="FFFFFF"/>
        </w:rPr>
        <w:tab/>
      </w:r>
      <w:r w:rsidR="00511A84" w:rsidRPr="007D5BD1">
        <w:rPr>
          <w:rFonts w:ascii="Calibri" w:hAnsi="Calibri" w:cs="Calibri"/>
          <w:b/>
          <w:bCs/>
          <w:color w:val="000000"/>
          <w:sz w:val="20"/>
          <w:szCs w:val="20"/>
          <w:shd w:val="clear" w:color="auto" w:fill="FFFFFF"/>
        </w:rPr>
        <w:t>Discussion/Action</w:t>
      </w:r>
    </w:p>
    <w:p w14:paraId="561FA751" w14:textId="1EC7A0D8" w:rsidR="00164A92" w:rsidRPr="009B31AA" w:rsidRDefault="00164A92" w:rsidP="00164A92">
      <w:pPr>
        <w:pStyle w:val="NoSpacing"/>
        <w:rPr>
          <w:b/>
          <w:bCs/>
          <w:sz w:val="17"/>
          <w:szCs w:val="17"/>
        </w:rPr>
      </w:pPr>
      <w:r w:rsidRPr="009B31AA">
        <w:rPr>
          <w:b/>
          <w:bCs/>
          <w:sz w:val="17"/>
          <w:szCs w:val="17"/>
        </w:rPr>
        <w:t xml:space="preserve">PUBLIC COMMENTS:  </w:t>
      </w:r>
    </w:p>
    <w:p w14:paraId="1762BD19" w14:textId="15AF1284" w:rsidR="00164A92" w:rsidRDefault="00164A92" w:rsidP="00164A92">
      <w:pPr>
        <w:rPr>
          <w:sz w:val="17"/>
          <w:szCs w:val="17"/>
        </w:rPr>
      </w:pPr>
      <w:r w:rsidRPr="009B31AA">
        <w:rPr>
          <w:sz w:val="17"/>
          <w:szCs w:val="17"/>
        </w:rPr>
        <w:t>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3FAD13CD" w14:textId="75544674" w:rsidR="000E5E57" w:rsidRPr="009B31AA" w:rsidRDefault="000E5E57" w:rsidP="000E5E57">
      <w:pPr>
        <w:rPr>
          <w:b/>
          <w:bCs/>
          <w:sz w:val="17"/>
          <w:szCs w:val="17"/>
        </w:rPr>
      </w:pPr>
      <w:r w:rsidRPr="009B31AA">
        <w:rPr>
          <w:b/>
          <w:bCs/>
          <w:sz w:val="17"/>
          <w:szCs w:val="17"/>
        </w:rPr>
        <w:t>COMMUNICATIONS, CORRESPONDENCE, REPORTS</w:t>
      </w:r>
    </w:p>
    <w:p w14:paraId="6DDD8406" w14:textId="7DBF58B4" w:rsidR="000E5E57" w:rsidRPr="009B31AA" w:rsidRDefault="000E5E57" w:rsidP="000E5E57">
      <w:pPr>
        <w:pStyle w:val="NoSpacing"/>
        <w:numPr>
          <w:ilvl w:val="0"/>
          <w:numId w:val="2"/>
        </w:numPr>
        <w:rPr>
          <w:b/>
          <w:bCs/>
          <w:sz w:val="17"/>
          <w:szCs w:val="17"/>
        </w:rPr>
      </w:pPr>
      <w:r w:rsidRPr="009B31AA">
        <w:rPr>
          <w:b/>
          <w:bCs/>
          <w:sz w:val="17"/>
          <w:szCs w:val="17"/>
        </w:rPr>
        <w:t xml:space="preserve">Financial Reports (C. Daniels). </w:t>
      </w:r>
    </w:p>
    <w:p w14:paraId="661ED13D" w14:textId="7E2279C1" w:rsidR="000E5E57" w:rsidRPr="009B31AA" w:rsidRDefault="000E5E57" w:rsidP="000E5E57">
      <w:pPr>
        <w:pStyle w:val="NoSpacing"/>
        <w:numPr>
          <w:ilvl w:val="0"/>
          <w:numId w:val="2"/>
        </w:numPr>
        <w:rPr>
          <w:b/>
          <w:bCs/>
          <w:sz w:val="17"/>
          <w:szCs w:val="17"/>
        </w:rPr>
      </w:pPr>
      <w:r w:rsidRPr="009B31AA">
        <w:rPr>
          <w:b/>
          <w:bCs/>
          <w:sz w:val="17"/>
          <w:szCs w:val="17"/>
        </w:rPr>
        <w:t xml:space="preserve">Staff Reports:   </w:t>
      </w:r>
      <w:r w:rsidR="00BA095D" w:rsidRPr="009B31AA">
        <w:rPr>
          <w:b/>
          <w:bCs/>
          <w:sz w:val="17"/>
          <w:szCs w:val="17"/>
        </w:rPr>
        <w:t xml:space="preserve"> </w:t>
      </w:r>
    </w:p>
    <w:p w14:paraId="1545F94A" w14:textId="38793D90" w:rsidR="000E5E57" w:rsidRPr="009B31AA" w:rsidRDefault="000E5E57" w:rsidP="000E5E57">
      <w:pPr>
        <w:pStyle w:val="NoSpacing"/>
        <w:numPr>
          <w:ilvl w:val="0"/>
          <w:numId w:val="2"/>
        </w:numPr>
        <w:rPr>
          <w:b/>
          <w:bCs/>
          <w:sz w:val="17"/>
          <w:szCs w:val="17"/>
        </w:rPr>
      </w:pPr>
      <w:r w:rsidRPr="009B31AA">
        <w:rPr>
          <w:b/>
          <w:bCs/>
          <w:sz w:val="17"/>
          <w:szCs w:val="17"/>
        </w:rPr>
        <w:t>Superintendent Report and Recognitions:</w:t>
      </w:r>
    </w:p>
    <w:p w14:paraId="3D5110BA" w14:textId="77777777" w:rsidR="000E5E57" w:rsidRPr="009B31AA" w:rsidRDefault="000E5E57" w:rsidP="000E5E57">
      <w:pPr>
        <w:pStyle w:val="NoSpacing"/>
        <w:numPr>
          <w:ilvl w:val="0"/>
          <w:numId w:val="2"/>
        </w:numPr>
        <w:rPr>
          <w:b/>
          <w:bCs/>
          <w:sz w:val="17"/>
          <w:szCs w:val="17"/>
        </w:rPr>
      </w:pPr>
      <w:r w:rsidRPr="009B31AA">
        <w:rPr>
          <w:b/>
          <w:bCs/>
          <w:sz w:val="17"/>
          <w:szCs w:val="17"/>
        </w:rPr>
        <w:t>Board President Report:  John Robinson</w:t>
      </w:r>
    </w:p>
    <w:p w14:paraId="3059933E" w14:textId="766D9C99" w:rsidR="000E5E57" w:rsidRPr="009B31AA" w:rsidRDefault="000E5E57" w:rsidP="000E5E57">
      <w:pPr>
        <w:pStyle w:val="NoSpacing"/>
        <w:numPr>
          <w:ilvl w:val="0"/>
          <w:numId w:val="2"/>
        </w:numPr>
        <w:rPr>
          <w:b/>
          <w:bCs/>
          <w:sz w:val="17"/>
          <w:szCs w:val="17"/>
        </w:rPr>
      </w:pPr>
      <w:r w:rsidRPr="009B31AA">
        <w:rPr>
          <w:b/>
          <w:bCs/>
          <w:sz w:val="17"/>
          <w:szCs w:val="17"/>
        </w:rPr>
        <w:t xml:space="preserve">Legislative Representative Report – </w:t>
      </w:r>
      <w:r w:rsidR="00545160" w:rsidRPr="009B31AA">
        <w:rPr>
          <w:b/>
          <w:bCs/>
          <w:sz w:val="17"/>
          <w:szCs w:val="17"/>
        </w:rPr>
        <w:t>William Mitchell</w:t>
      </w:r>
    </w:p>
    <w:p w14:paraId="42F55419" w14:textId="77777777" w:rsidR="000E5E57" w:rsidRPr="009B31AA" w:rsidRDefault="000E5E57" w:rsidP="000E5E57">
      <w:pPr>
        <w:pStyle w:val="NoSpacing"/>
        <w:numPr>
          <w:ilvl w:val="0"/>
          <w:numId w:val="2"/>
        </w:numPr>
        <w:rPr>
          <w:b/>
          <w:bCs/>
          <w:sz w:val="17"/>
          <w:szCs w:val="17"/>
        </w:rPr>
      </w:pPr>
      <w:r w:rsidRPr="009B31AA">
        <w:rPr>
          <w:b/>
          <w:bCs/>
          <w:sz w:val="17"/>
          <w:szCs w:val="17"/>
        </w:rPr>
        <w:t>Student Representative Report:  Rebekah Jay</w:t>
      </w:r>
    </w:p>
    <w:p w14:paraId="42F1CC59" w14:textId="160CAA88" w:rsidR="000E5E57" w:rsidRPr="009B31AA" w:rsidRDefault="000E5E57" w:rsidP="000E5E57">
      <w:pPr>
        <w:pStyle w:val="NoSpacing"/>
        <w:numPr>
          <w:ilvl w:val="0"/>
          <w:numId w:val="2"/>
        </w:numPr>
        <w:rPr>
          <w:sz w:val="17"/>
          <w:szCs w:val="17"/>
        </w:rPr>
      </w:pPr>
      <w:r w:rsidRPr="009B31AA">
        <w:rPr>
          <w:b/>
          <w:bCs/>
          <w:sz w:val="17"/>
          <w:szCs w:val="17"/>
        </w:rPr>
        <w:t>Association Report:  Ann Walker</w:t>
      </w:r>
    </w:p>
    <w:p w14:paraId="7EF6EBC9" w14:textId="77777777" w:rsidR="00164A92" w:rsidRPr="009B31AA" w:rsidRDefault="00164A92" w:rsidP="00164A92">
      <w:pPr>
        <w:pStyle w:val="NoSpacing"/>
        <w:ind w:left="720"/>
        <w:rPr>
          <w:sz w:val="17"/>
          <w:szCs w:val="17"/>
        </w:rPr>
      </w:pPr>
    </w:p>
    <w:p w14:paraId="7AFFDEF1" w14:textId="1A5CC158" w:rsidR="000E5E57" w:rsidRPr="009B31AA" w:rsidRDefault="000E5E57" w:rsidP="007405C8">
      <w:pPr>
        <w:pStyle w:val="ListParagraph"/>
        <w:numPr>
          <w:ilvl w:val="0"/>
          <w:numId w:val="1"/>
        </w:numPr>
        <w:rPr>
          <w:b/>
          <w:bCs/>
          <w:sz w:val="17"/>
          <w:szCs w:val="17"/>
        </w:rPr>
      </w:pPr>
      <w:r w:rsidRPr="009B31AA">
        <w:rPr>
          <w:b/>
          <w:bCs/>
          <w:sz w:val="17"/>
          <w:szCs w:val="17"/>
        </w:rPr>
        <w:t>AGENDA ITEMS:</w:t>
      </w:r>
    </w:p>
    <w:p w14:paraId="73721EB6" w14:textId="77777777" w:rsidR="00164A92" w:rsidRPr="009B31AA" w:rsidRDefault="00164A92" w:rsidP="00164A92">
      <w:pPr>
        <w:pStyle w:val="ListParagraph"/>
        <w:rPr>
          <w:b/>
          <w:bCs/>
          <w:sz w:val="17"/>
          <w:szCs w:val="17"/>
        </w:rPr>
      </w:pPr>
    </w:p>
    <w:p w14:paraId="70C1FEB3" w14:textId="77EA4A39" w:rsidR="004361CE" w:rsidRPr="004361CE" w:rsidRDefault="004361CE"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1"/>
          <w:szCs w:val="21"/>
        </w:rPr>
      </w:pPr>
      <w:r w:rsidRPr="004361CE">
        <w:rPr>
          <w:rFonts w:ascii="Calibri" w:eastAsia="Times New Roman" w:hAnsi="Calibri" w:cs="Calibri"/>
          <w:b/>
          <w:bCs/>
          <w:color w:val="000000"/>
          <w:sz w:val="20"/>
          <w:szCs w:val="20"/>
        </w:rPr>
        <w:t xml:space="preserve">Review of </w:t>
      </w:r>
      <w:r w:rsidR="00532D5A">
        <w:rPr>
          <w:rFonts w:ascii="Calibri" w:eastAsia="Times New Roman" w:hAnsi="Calibri" w:cs="Calibri"/>
          <w:b/>
          <w:bCs/>
          <w:color w:val="000000"/>
          <w:sz w:val="20"/>
          <w:szCs w:val="20"/>
        </w:rPr>
        <w:t xml:space="preserve">Skykomish School District’s </w:t>
      </w:r>
      <w:r w:rsidRPr="004361CE">
        <w:rPr>
          <w:rFonts w:ascii="Calibri" w:eastAsia="Times New Roman" w:hAnsi="Calibri" w:cs="Calibri"/>
          <w:b/>
          <w:bCs/>
          <w:color w:val="000000"/>
          <w:sz w:val="20"/>
          <w:szCs w:val="20"/>
        </w:rPr>
        <w:t>Reopening Plan</w:t>
      </w:r>
      <w:r w:rsidRPr="004361CE">
        <w:rPr>
          <w:rFonts w:ascii="Calibri" w:hAnsi="Calibri" w:cs="Calibri"/>
          <w:b/>
          <w:bCs/>
          <w:color w:val="000000"/>
          <w:sz w:val="20"/>
          <w:szCs w:val="20"/>
          <w:shd w:val="clear" w:color="auto" w:fill="FFFFFF"/>
        </w:rPr>
        <w:t xml:space="preserve"> </w:t>
      </w:r>
      <w:r>
        <w:rPr>
          <w:rFonts w:ascii="Calibri" w:hAnsi="Calibri" w:cs="Calibri"/>
          <w:b/>
          <w:bCs/>
          <w:color w:val="000000"/>
          <w:sz w:val="20"/>
          <w:szCs w:val="20"/>
          <w:shd w:val="clear" w:color="auto" w:fill="FFFFFF"/>
        </w:rPr>
        <w:tab/>
      </w:r>
      <w:r>
        <w:rPr>
          <w:rFonts w:ascii="Calibri" w:hAnsi="Calibri" w:cs="Calibri"/>
          <w:b/>
          <w:bCs/>
          <w:color w:val="000000"/>
          <w:sz w:val="20"/>
          <w:szCs w:val="20"/>
          <w:shd w:val="clear" w:color="auto" w:fill="FFFFFF"/>
        </w:rPr>
        <w:tab/>
      </w:r>
      <w:r>
        <w:rPr>
          <w:rFonts w:ascii="Calibri" w:hAnsi="Calibri" w:cs="Calibri"/>
          <w:b/>
          <w:bCs/>
          <w:color w:val="000000"/>
          <w:sz w:val="20"/>
          <w:szCs w:val="20"/>
          <w:shd w:val="clear" w:color="auto" w:fill="FFFFFF"/>
        </w:rPr>
        <w:tab/>
      </w:r>
      <w:r>
        <w:rPr>
          <w:rFonts w:ascii="Calibri" w:hAnsi="Calibri" w:cs="Calibri"/>
          <w:b/>
          <w:bCs/>
          <w:color w:val="000000"/>
          <w:sz w:val="20"/>
          <w:szCs w:val="20"/>
          <w:shd w:val="clear" w:color="auto" w:fill="FFFFFF"/>
        </w:rPr>
        <w:tab/>
      </w:r>
      <w:r w:rsidRPr="007D5BD1">
        <w:rPr>
          <w:rFonts w:ascii="Calibri" w:hAnsi="Calibri" w:cs="Calibri"/>
          <w:b/>
          <w:bCs/>
          <w:color w:val="000000"/>
          <w:sz w:val="20"/>
          <w:szCs w:val="20"/>
          <w:shd w:val="clear" w:color="auto" w:fill="FFFFFF"/>
        </w:rPr>
        <w:t>Discussion/Action</w:t>
      </w:r>
    </w:p>
    <w:p w14:paraId="414D0002" w14:textId="791DF74E" w:rsidR="00532D5A" w:rsidRPr="00532D5A" w:rsidRDefault="00532D5A"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1"/>
          <w:szCs w:val="21"/>
        </w:rPr>
      </w:pPr>
      <w:r w:rsidRPr="00532D5A">
        <w:rPr>
          <w:rFonts w:ascii="Calibri" w:eastAsia="Times New Roman" w:hAnsi="Calibri" w:cs="Calibri"/>
          <w:b/>
          <w:bCs/>
          <w:color w:val="000000"/>
          <w:sz w:val="20"/>
          <w:szCs w:val="20"/>
        </w:rPr>
        <w:t xml:space="preserve">Review of Phase II of </w:t>
      </w:r>
      <w:r>
        <w:rPr>
          <w:rFonts w:ascii="Calibri" w:eastAsia="Times New Roman" w:hAnsi="Calibri" w:cs="Calibri"/>
          <w:b/>
          <w:bCs/>
          <w:color w:val="000000"/>
          <w:sz w:val="20"/>
          <w:szCs w:val="20"/>
        </w:rPr>
        <w:t xml:space="preserve">Skykomish School District’s </w:t>
      </w:r>
      <w:r w:rsidRPr="00532D5A">
        <w:rPr>
          <w:rFonts w:ascii="Calibri" w:eastAsia="Times New Roman" w:hAnsi="Calibri" w:cs="Calibri"/>
          <w:b/>
          <w:bCs/>
          <w:color w:val="000000"/>
          <w:sz w:val="20"/>
          <w:szCs w:val="20"/>
        </w:rPr>
        <w:t>Reopening P</w:t>
      </w:r>
      <w:r>
        <w:rPr>
          <w:rFonts w:ascii="Calibri" w:eastAsia="Times New Roman" w:hAnsi="Calibri" w:cs="Calibri"/>
          <w:b/>
          <w:bCs/>
          <w:color w:val="000000"/>
          <w:sz w:val="20"/>
          <w:szCs w:val="20"/>
        </w:rPr>
        <w:t>l</w:t>
      </w:r>
      <w:r w:rsidRPr="00532D5A">
        <w:rPr>
          <w:rFonts w:ascii="Calibri" w:eastAsia="Times New Roman" w:hAnsi="Calibri" w:cs="Calibri"/>
          <w:b/>
          <w:bCs/>
          <w:color w:val="000000"/>
          <w:sz w:val="20"/>
          <w:szCs w:val="20"/>
        </w:rPr>
        <w:t>an</w:t>
      </w:r>
      <w:r w:rsidRPr="00532D5A">
        <w:rPr>
          <w:rFonts w:ascii="Calibri" w:hAnsi="Calibri" w:cs="Calibri"/>
          <w:b/>
          <w:bCs/>
          <w:color w:val="000000"/>
          <w:sz w:val="20"/>
          <w:szCs w:val="20"/>
          <w:shd w:val="clear" w:color="auto" w:fill="FFFFFF"/>
        </w:rPr>
        <w:t xml:space="preserve"> </w:t>
      </w:r>
      <w:r>
        <w:rPr>
          <w:rFonts w:ascii="Calibri" w:hAnsi="Calibri" w:cs="Calibri"/>
          <w:b/>
          <w:bCs/>
          <w:color w:val="000000"/>
          <w:sz w:val="20"/>
          <w:szCs w:val="20"/>
          <w:shd w:val="clear" w:color="auto" w:fill="FFFFFF"/>
        </w:rPr>
        <w:tab/>
      </w:r>
      <w:r>
        <w:rPr>
          <w:rFonts w:ascii="Calibri" w:hAnsi="Calibri" w:cs="Calibri"/>
          <w:b/>
          <w:bCs/>
          <w:color w:val="000000"/>
          <w:sz w:val="20"/>
          <w:szCs w:val="20"/>
          <w:shd w:val="clear" w:color="auto" w:fill="FFFFFF"/>
        </w:rPr>
        <w:tab/>
      </w:r>
      <w:r w:rsidRPr="007D5BD1">
        <w:rPr>
          <w:rFonts w:ascii="Calibri" w:hAnsi="Calibri" w:cs="Calibri"/>
          <w:b/>
          <w:bCs/>
          <w:color w:val="000000"/>
          <w:sz w:val="20"/>
          <w:szCs w:val="20"/>
          <w:shd w:val="clear" w:color="auto" w:fill="FFFFFF"/>
        </w:rPr>
        <w:t>Discussion/Action</w:t>
      </w:r>
    </w:p>
    <w:p w14:paraId="4839EF9D" w14:textId="0CC01E09" w:rsidR="00552518" w:rsidRPr="00552518" w:rsidRDefault="00552518"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1"/>
          <w:szCs w:val="21"/>
        </w:rPr>
      </w:pPr>
      <w:r w:rsidRPr="007D5BD1">
        <w:rPr>
          <w:rFonts w:ascii="Calibri" w:eastAsia="Times New Roman" w:hAnsi="Calibri" w:cs="Calibri"/>
          <w:b/>
          <w:bCs/>
          <w:color w:val="000000"/>
          <w:sz w:val="20"/>
          <w:szCs w:val="20"/>
        </w:rPr>
        <w:t xml:space="preserve">Approve Quote from </w:t>
      </w:r>
      <w:r w:rsidR="007D5BD1" w:rsidRPr="007D5BD1">
        <w:rPr>
          <w:rFonts w:ascii="Calibri" w:eastAsia="Times New Roman" w:hAnsi="Calibri" w:cs="Calibri"/>
          <w:b/>
          <w:bCs/>
          <w:color w:val="000000"/>
          <w:sz w:val="20"/>
          <w:szCs w:val="20"/>
        </w:rPr>
        <w:t>Milne Electric</w:t>
      </w:r>
      <w:r w:rsidR="007D5BD1" w:rsidRPr="007D5BD1">
        <w:rPr>
          <w:rFonts w:ascii="Calibri" w:hAnsi="Calibri" w:cs="Calibri"/>
          <w:b/>
          <w:bCs/>
          <w:color w:val="000000"/>
          <w:sz w:val="17"/>
          <w:szCs w:val="17"/>
          <w:shd w:val="clear" w:color="auto" w:fill="FFFFFF"/>
        </w:rPr>
        <w:t xml:space="preserve"> </w:t>
      </w:r>
      <w:r w:rsidR="007D5BD1">
        <w:rPr>
          <w:rFonts w:ascii="Calibri" w:hAnsi="Calibri" w:cs="Calibri"/>
          <w:b/>
          <w:bCs/>
          <w:color w:val="000000"/>
          <w:sz w:val="17"/>
          <w:szCs w:val="17"/>
          <w:shd w:val="clear" w:color="auto" w:fill="FFFFFF"/>
        </w:rPr>
        <w:tab/>
      </w:r>
      <w:r w:rsidR="007D5BD1">
        <w:rPr>
          <w:rFonts w:ascii="Calibri" w:hAnsi="Calibri" w:cs="Calibri"/>
          <w:b/>
          <w:bCs/>
          <w:color w:val="000000"/>
          <w:sz w:val="17"/>
          <w:szCs w:val="17"/>
          <w:shd w:val="clear" w:color="auto" w:fill="FFFFFF"/>
        </w:rPr>
        <w:tab/>
      </w:r>
      <w:r w:rsidR="007D5BD1">
        <w:rPr>
          <w:rFonts w:ascii="Calibri" w:hAnsi="Calibri" w:cs="Calibri"/>
          <w:b/>
          <w:bCs/>
          <w:color w:val="000000"/>
          <w:sz w:val="17"/>
          <w:szCs w:val="17"/>
          <w:shd w:val="clear" w:color="auto" w:fill="FFFFFF"/>
        </w:rPr>
        <w:tab/>
      </w:r>
      <w:r w:rsidR="007D5BD1">
        <w:rPr>
          <w:rFonts w:ascii="Calibri" w:hAnsi="Calibri" w:cs="Calibri"/>
          <w:b/>
          <w:bCs/>
          <w:color w:val="000000"/>
          <w:sz w:val="17"/>
          <w:szCs w:val="17"/>
          <w:shd w:val="clear" w:color="auto" w:fill="FFFFFF"/>
        </w:rPr>
        <w:tab/>
      </w:r>
      <w:r w:rsidR="007D5BD1">
        <w:rPr>
          <w:rFonts w:ascii="Calibri" w:hAnsi="Calibri" w:cs="Calibri"/>
          <w:b/>
          <w:bCs/>
          <w:color w:val="000000"/>
          <w:sz w:val="17"/>
          <w:szCs w:val="17"/>
          <w:shd w:val="clear" w:color="auto" w:fill="FFFFFF"/>
        </w:rPr>
        <w:tab/>
      </w:r>
      <w:r w:rsidR="007D5BD1">
        <w:rPr>
          <w:rFonts w:ascii="Calibri" w:hAnsi="Calibri" w:cs="Calibri"/>
          <w:b/>
          <w:bCs/>
          <w:color w:val="000000"/>
          <w:sz w:val="17"/>
          <w:szCs w:val="17"/>
          <w:shd w:val="clear" w:color="auto" w:fill="FFFFFF"/>
        </w:rPr>
        <w:tab/>
      </w:r>
      <w:bookmarkStart w:id="0" w:name="_Hlk65665113"/>
      <w:r w:rsidR="007D5BD1" w:rsidRPr="007D5BD1">
        <w:rPr>
          <w:rFonts w:ascii="Calibri" w:hAnsi="Calibri" w:cs="Calibri"/>
          <w:b/>
          <w:bCs/>
          <w:color w:val="000000"/>
          <w:sz w:val="20"/>
          <w:szCs w:val="20"/>
          <w:shd w:val="clear" w:color="auto" w:fill="FFFFFF"/>
        </w:rPr>
        <w:t>Discussion/Action</w:t>
      </w:r>
      <w:r w:rsidR="007D5BD1" w:rsidRPr="007D5BD1">
        <w:rPr>
          <w:rFonts w:ascii="Calibri" w:eastAsia="Times New Roman" w:hAnsi="Calibri" w:cs="Calibri"/>
          <w:color w:val="000000"/>
          <w:sz w:val="20"/>
          <w:szCs w:val="20"/>
        </w:rPr>
        <w:t xml:space="preserve"> </w:t>
      </w:r>
      <w:bookmarkEnd w:id="0"/>
    </w:p>
    <w:p w14:paraId="023C7CF8" w14:textId="1B839068" w:rsidR="00121F67" w:rsidRPr="00121F67" w:rsidRDefault="00121F67"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0"/>
          <w:szCs w:val="20"/>
        </w:rPr>
      </w:pPr>
      <w:r w:rsidRPr="00121F67">
        <w:rPr>
          <w:rFonts w:ascii="Calibri" w:eastAsia="Times New Roman" w:hAnsi="Calibri" w:cs="Calibri"/>
          <w:b/>
          <w:bCs/>
          <w:color w:val="000000"/>
          <w:sz w:val="20"/>
          <w:szCs w:val="20"/>
        </w:rPr>
        <w:t>Approve Remote Music Curriculum Qu</w:t>
      </w:r>
      <w:r>
        <w:rPr>
          <w:rFonts w:ascii="Calibri" w:eastAsia="Times New Roman" w:hAnsi="Calibri" w:cs="Calibri"/>
          <w:b/>
          <w:bCs/>
          <w:color w:val="000000"/>
          <w:sz w:val="20"/>
          <w:szCs w:val="20"/>
        </w:rPr>
        <w:t>o</w:t>
      </w:r>
      <w:r w:rsidRPr="00121F67">
        <w:rPr>
          <w:rFonts w:ascii="Calibri" w:eastAsia="Times New Roman" w:hAnsi="Calibri" w:cs="Calibri"/>
          <w:b/>
          <w:bCs/>
          <w:color w:val="000000"/>
          <w:sz w:val="20"/>
          <w:szCs w:val="20"/>
        </w:rPr>
        <w:t xml:space="preserve">te </w:t>
      </w:r>
      <w:proofErr w:type="spellStart"/>
      <w:r w:rsidRPr="00121F67">
        <w:rPr>
          <w:rFonts w:ascii="Calibri" w:eastAsia="Times New Roman" w:hAnsi="Calibri" w:cs="Calibri"/>
          <w:b/>
          <w:bCs/>
          <w:color w:val="000000"/>
          <w:sz w:val="20"/>
          <w:szCs w:val="20"/>
        </w:rPr>
        <w:t>QuaverEd</w:t>
      </w:r>
      <w:proofErr w:type="spellEnd"/>
      <w:r>
        <w:rPr>
          <w:rFonts w:ascii="Calibri" w:eastAsia="Times New Roman" w:hAnsi="Calibri" w:cs="Calibri"/>
          <w:color w:val="000000"/>
          <w:sz w:val="20"/>
          <w:szCs w:val="20"/>
        </w:rPr>
        <w:tab/>
      </w:r>
      <w:r>
        <w:rPr>
          <w:rFonts w:ascii="Calibri" w:eastAsia="Times New Roman" w:hAnsi="Calibri" w:cs="Calibri"/>
          <w:color w:val="000000"/>
          <w:sz w:val="20"/>
          <w:szCs w:val="20"/>
        </w:rPr>
        <w:tab/>
      </w:r>
      <w:r>
        <w:rPr>
          <w:rFonts w:ascii="Calibri" w:eastAsia="Times New Roman" w:hAnsi="Calibri" w:cs="Calibri"/>
          <w:color w:val="000000"/>
          <w:sz w:val="20"/>
          <w:szCs w:val="20"/>
        </w:rPr>
        <w:tab/>
      </w:r>
      <w:r>
        <w:rPr>
          <w:rFonts w:ascii="Calibri" w:eastAsia="Times New Roman" w:hAnsi="Calibri" w:cs="Calibri"/>
          <w:color w:val="000000"/>
          <w:sz w:val="20"/>
          <w:szCs w:val="20"/>
        </w:rPr>
        <w:tab/>
      </w:r>
      <w:r w:rsidRPr="007D5BD1">
        <w:rPr>
          <w:rFonts w:ascii="Calibri" w:hAnsi="Calibri" w:cs="Calibri"/>
          <w:b/>
          <w:bCs/>
          <w:color w:val="000000"/>
          <w:sz w:val="20"/>
          <w:szCs w:val="20"/>
          <w:shd w:val="clear" w:color="auto" w:fill="FFFFFF"/>
        </w:rPr>
        <w:t>Discussion/Action</w:t>
      </w:r>
    </w:p>
    <w:p w14:paraId="7638F6CC" w14:textId="6453E9C8" w:rsidR="009D4260" w:rsidRPr="007D5BD1" w:rsidRDefault="009D4260"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0"/>
          <w:szCs w:val="20"/>
        </w:rPr>
      </w:pPr>
      <w:r w:rsidRPr="007D5BD1">
        <w:rPr>
          <w:rFonts w:ascii="Calibri" w:hAnsi="Calibri" w:cs="Calibri"/>
          <w:b/>
          <w:bCs/>
          <w:color w:val="000000"/>
          <w:sz w:val="20"/>
          <w:szCs w:val="20"/>
          <w:shd w:val="clear" w:color="auto" w:fill="FFFFFF"/>
        </w:rPr>
        <w:t>1</w:t>
      </w:r>
      <w:r w:rsidRPr="007D5BD1">
        <w:rPr>
          <w:rFonts w:ascii="Calibri" w:hAnsi="Calibri" w:cs="Calibri"/>
          <w:b/>
          <w:bCs/>
          <w:color w:val="000000"/>
          <w:sz w:val="20"/>
          <w:szCs w:val="20"/>
          <w:shd w:val="clear" w:color="auto" w:fill="FFFFFF"/>
          <w:vertAlign w:val="superscript"/>
        </w:rPr>
        <w:t>st</w:t>
      </w:r>
      <w:r w:rsidRPr="007D5BD1">
        <w:rPr>
          <w:rFonts w:ascii="Calibri" w:hAnsi="Calibri" w:cs="Calibri"/>
          <w:b/>
          <w:bCs/>
          <w:color w:val="000000"/>
          <w:sz w:val="20"/>
          <w:szCs w:val="20"/>
          <w:shd w:val="clear" w:color="auto" w:fill="FFFFFF"/>
        </w:rPr>
        <w:t xml:space="preserve"> Reading of Revised Policy 3520 </w:t>
      </w:r>
      <w:r w:rsidRPr="007D5BD1">
        <w:rPr>
          <w:rFonts w:ascii="Calibri" w:hAnsi="Calibri" w:cs="Calibri"/>
          <w:b/>
          <w:bCs/>
          <w:color w:val="000000"/>
          <w:sz w:val="20"/>
          <w:szCs w:val="20"/>
          <w:shd w:val="clear" w:color="auto" w:fill="FFFFFF"/>
        </w:rPr>
        <w:tab/>
      </w:r>
      <w:r w:rsidRPr="007D5BD1">
        <w:rPr>
          <w:rFonts w:ascii="Calibri" w:hAnsi="Calibri" w:cs="Calibri"/>
          <w:b/>
          <w:bCs/>
          <w:color w:val="000000"/>
          <w:sz w:val="20"/>
          <w:szCs w:val="20"/>
          <w:shd w:val="clear" w:color="auto" w:fill="FFFFFF"/>
        </w:rPr>
        <w:tab/>
      </w:r>
      <w:r w:rsidRPr="007D5BD1">
        <w:rPr>
          <w:rFonts w:ascii="Calibri" w:hAnsi="Calibri" w:cs="Calibri"/>
          <w:b/>
          <w:bCs/>
          <w:color w:val="000000"/>
          <w:sz w:val="20"/>
          <w:szCs w:val="20"/>
          <w:shd w:val="clear" w:color="auto" w:fill="FFFFFF"/>
        </w:rPr>
        <w:tab/>
      </w:r>
      <w:r w:rsidRPr="007D5BD1">
        <w:rPr>
          <w:rFonts w:ascii="Calibri" w:hAnsi="Calibri" w:cs="Calibri"/>
          <w:b/>
          <w:bCs/>
          <w:color w:val="000000"/>
          <w:sz w:val="20"/>
          <w:szCs w:val="20"/>
          <w:shd w:val="clear" w:color="auto" w:fill="FFFFFF"/>
        </w:rPr>
        <w:tab/>
      </w:r>
      <w:r w:rsidRPr="007D5BD1">
        <w:rPr>
          <w:rFonts w:ascii="Calibri" w:hAnsi="Calibri" w:cs="Calibri"/>
          <w:b/>
          <w:bCs/>
          <w:color w:val="000000"/>
          <w:sz w:val="20"/>
          <w:szCs w:val="20"/>
          <w:shd w:val="clear" w:color="auto" w:fill="FFFFFF"/>
        </w:rPr>
        <w:tab/>
      </w:r>
      <w:r w:rsidRPr="007D5BD1">
        <w:rPr>
          <w:rFonts w:ascii="Calibri" w:hAnsi="Calibri" w:cs="Calibri"/>
          <w:b/>
          <w:bCs/>
          <w:color w:val="000000"/>
          <w:sz w:val="20"/>
          <w:szCs w:val="20"/>
          <w:shd w:val="clear" w:color="auto" w:fill="FFFFFF"/>
        </w:rPr>
        <w:tab/>
      </w:r>
      <w:bookmarkStart w:id="1" w:name="_Hlk65137080"/>
      <w:r w:rsidRPr="007D5BD1">
        <w:rPr>
          <w:rFonts w:ascii="Calibri" w:hAnsi="Calibri" w:cs="Calibri"/>
          <w:b/>
          <w:bCs/>
          <w:color w:val="000000"/>
          <w:sz w:val="20"/>
          <w:szCs w:val="20"/>
          <w:shd w:val="clear" w:color="auto" w:fill="FFFFFF"/>
        </w:rPr>
        <w:t>Discussion/Action</w:t>
      </w:r>
      <w:bookmarkEnd w:id="1"/>
    </w:p>
    <w:p w14:paraId="0B80D9F8" w14:textId="77777777" w:rsidR="005470BA" w:rsidRPr="007D5BD1" w:rsidRDefault="009D4260"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0"/>
          <w:szCs w:val="20"/>
        </w:rPr>
      </w:pPr>
      <w:r w:rsidRPr="007D5BD1">
        <w:rPr>
          <w:rFonts w:ascii="Calibri" w:hAnsi="Calibri" w:cs="Calibri"/>
          <w:b/>
          <w:bCs/>
          <w:color w:val="000000"/>
          <w:sz w:val="20"/>
          <w:szCs w:val="20"/>
          <w:shd w:val="clear" w:color="auto" w:fill="FFFFFF"/>
        </w:rPr>
        <w:t>1</w:t>
      </w:r>
      <w:r w:rsidRPr="007D5BD1">
        <w:rPr>
          <w:rFonts w:ascii="Calibri" w:hAnsi="Calibri" w:cs="Calibri"/>
          <w:b/>
          <w:bCs/>
          <w:color w:val="000000"/>
          <w:sz w:val="20"/>
          <w:szCs w:val="20"/>
          <w:shd w:val="clear" w:color="auto" w:fill="FFFFFF"/>
          <w:vertAlign w:val="superscript"/>
        </w:rPr>
        <w:t>st</w:t>
      </w:r>
      <w:r w:rsidRPr="007D5BD1">
        <w:rPr>
          <w:rFonts w:ascii="Calibri" w:hAnsi="Calibri" w:cs="Calibri"/>
          <w:b/>
          <w:bCs/>
          <w:color w:val="000000"/>
          <w:sz w:val="20"/>
          <w:szCs w:val="20"/>
          <w:shd w:val="clear" w:color="auto" w:fill="FFFFFF"/>
        </w:rPr>
        <w:t xml:space="preserve"> Reading of Procedure 3520</w:t>
      </w:r>
      <w:r w:rsidRPr="007D5BD1">
        <w:rPr>
          <w:rFonts w:ascii="Calibri" w:hAnsi="Calibri" w:cs="Calibri"/>
          <w:b/>
          <w:bCs/>
          <w:color w:val="000000"/>
          <w:sz w:val="20"/>
          <w:szCs w:val="20"/>
          <w:shd w:val="clear" w:color="auto" w:fill="FFFFFF"/>
        </w:rPr>
        <w:tab/>
      </w:r>
      <w:r w:rsidRPr="007D5BD1">
        <w:rPr>
          <w:rFonts w:ascii="Calibri" w:hAnsi="Calibri" w:cs="Calibri"/>
          <w:b/>
          <w:bCs/>
          <w:color w:val="000000"/>
          <w:sz w:val="20"/>
          <w:szCs w:val="20"/>
          <w:shd w:val="clear" w:color="auto" w:fill="FFFFFF"/>
        </w:rPr>
        <w:tab/>
      </w:r>
      <w:r w:rsidRPr="007D5BD1">
        <w:rPr>
          <w:rFonts w:ascii="Calibri" w:hAnsi="Calibri" w:cs="Calibri"/>
          <w:b/>
          <w:bCs/>
          <w:color w:val="000000"/>
          <w:sz w:val="20"/>
          <w:szCs w:val="20"/>
          <w:shd w:val="clear" w:color="auto" w:fill="FFFFFF"/>
        </w:rPr>
        <w:tab/>
      </w:r>
      <w:r w:rsidRPr="007D5BD1">
        <w:rPr>
          <w:rFonts w:ascii="Calibri" w:hAnsi="Calibri" w:cs="Calibri"/>
          <w:b/>
          <w:bCs/>
          <w:color w:val="000000"/>
          <w:sz w:val="20"/>
          <w:szCs w:val="20"/>
          <w:shd w:val="clear" w:color="auto" w:fill="FFFFFF"/>
        </w:rPr>
        <w:tab/>
      </w:r>
      <w:r w:rsidRPr="007D5BD1">
        <w:rPr>
          <w:rFonts w:ascii="Calibri" w:hAnsi="Calibri" w:cs="Calibri"/>
          <w:b/>
          <w:bCs/>
          <w:color w:val="000000"/>
          <w:sz w:val="20"/>
          <w:szCs w:val="20"/>
          <w:shd w:val="clear" w:color="auto" w:fill="FFFFFF"/>
        </w:rPr>
        <w:tab/>
      </w:r>
      <w:r w:rsidRPr="007D5BD1">
        <w:rPr>
          <w:rFonts w:ascii="Calibri" w:hAnsi="Calibri" w:cs="Calibri"/>
          <w:b/>
          <w:bCs/>
          <w:color w:val="000000"/>
          <w:sz w:val="20"/>
          <w:szCs w:val="20"/>
          <w:shd w:val="clear" w:color="auto" w:fill="FFFFFF"/>
        </w:rPr>
        <w:tab/>
      </w:r>
      <w:r w:rsidRPr="007D5BD1">
        <w:rPr>
          <w:rFonts w:ascii="Calibri" w:hAnsi="Calibri" w:cs="Calibri"/>
          <w:b/>
          <w:bCs/>
          <w:color w:val="000000"/>
          <w:sz w:val="20"/>
          <w:szCs w:val="20"/>
          <w:shd w:val="clear" w:color="auto" w:fill="FFFFFF"/>
        </w:rPr>
        <w:tab/>
      </w:r>
      <w:bookmarkStart w:id="2" w:name="_Hlk65134512"/>
      <w:r w:rsidR="00164A92" w:rsidRPr="007D5BD1">
        <w:rPr>
          <w:rFonts w:ascii="Calibri" w:hAnsi="Calibri" w:cs="Calibri"/>
          <w:b/>
          <w:bCs/>
          <w:color w:val="000000"/>
          <w:sz w:val="20"/>
          <w:szCs w:val="20"/>
          <w:shd w:val="clear" w:color="auto" w:fill="FFFFFF"/>
        </w:rPr>
        <w:t>Discussion/Action</w:t>
      </w:r>
      <w:r w:rsidR="00F80150" w:rsidRPr="007D5BD1">
        <w:rPr>
          <w:sz w:val="20"/>
          <w:szCs w:val="20"/>
        </w:rPr>
        <w:t xml:space="preserve"> </w:t>
      </w:r>
      <w:bookmarkEnd w:id="2"/>
    </w:p>
    <w:p w14:paraId="44C9AA11" w14:textId="1CBBD589" w:rsidR="00F80150" w:rsidRPr="001F014C" w:rsidRDefault="000052EE" w:rsidP="001F014C">
      <w:pPr>
        <w:shd w:val="clear" w:color="auto" w:fill="FFFFFF"/>
        <w:spacing w:after="0" w:line="240" w:lineRule="auto"/>
        <w:ind w:left="360"/>
        <w:textAlignment w:val="baseline"/>
        <w:rPr>
          <w:rFonts w:ascii="Calibri" w:eastAsia="Times New Roman" w:hAnsi="Calibri" w:cs="Calibri"/>
          <w:color w:val="000000"/>
          <w:sz w:val="20"/>
          <w:szCs w:val="20"/>
        </w:rPr>
      </w:pPr>
      <w:r w:rsidRPr="001F014C">
        <w:rPr>
          <w:sz w:val="20"/>
          <w:szCs w:val="20"/>
        </w:rPr>
        <w:tab/>
      </w:r>
      <w:r w:rsidR="005470BA" w:rsidRPr="001F014C">
        <w:rPr>
          <w:sz w:val="20"/>
          <w:szCs w:val="20"/>
        </w:rPr>
        <w:tab/>
      </w:r>
      <w:r w:rsidR="005470BA" w:rsidRPr="001F014C">
        <w:rPr>
          <w:sz w:val="20"/>
          <w:szCs w:val="20"/>
        </w:rPr>
        <w:tab/>
      </w:r>
      <w:r w:rsidR="005470BA" w:rsidRPr="001F014C">
        <w:rPr>
          <w:sz w:val="20"/>
          <w:szCs w:val="20"/>
        </w:rPr>
        <w:tab/>
      </w:r>
      <w:r w:rsidR="005470BA" w:rsidRPr="001F014C">
        <w:rPr>
          <w:sz w:val="20"/>
          <w:szCs w:val="20"/>
        </w:rPr>
        <w:tab/>
      </w:r>
      <w:r w:rsidR="005470BA" w:rsidRPr="001F014C">
        <w:rPr>
          <w:sz w:val="20"/>
          <w:szCs w:val="20"/>
        </w:rPr>
        <w:tab/>
      </w:r>
      <w:r w:rsidR="005470BA" w:rsidRPr="001F014C">
        <w:rPr>
          <w:sz w:val="20"/>
          <w:szCs w:val="20"/>
        </w:rPr>
        <w:tab/>
      </w:r>
      <w:r w:rsidRPr="001F014C">
        <w:rPr>
          <w:sz w:val="20"/>
          <w:szCs w:val="20"/>
        </w:rPr>
        <w:tab/>
      </w:r>
      <w:r w:rsidRPr="001F014C">
        <w:rPr>
          <w:sz w:val="20"/>
          <w:szCs w:val="20"/>
        </w:rPr>
        <w:tab/>
      </w:r>
      <w:r w:rsidRPr="001F014C">
        <w:rPr>
          <w:sz w:val="20"/>
          <w:szCs w:val="20"/>
        </w:rPr>
        <w:tab/>
      </w:r>
      <w:r w:rsidRPr="001F014C">
        <w:rPr>
          <w:sz w:val="20"/>
          <w:szCs w:val="20"/>
        </w:rPr>
        <w:tab/>
      </w:r>
      <w:bookmarkStart w:id="3" w:name="_Hlk60996514"/>
    </w:p>
    <w:bookmarkEnd w:id="3"/>
    <w:p w14:paraId="44C44C26" w14:textId="0B01C661" w:rsidR="00320FB2" w:rsidRPr="009B31AA" w:rsidRDefault="00320FB2" w:rsidP="00F46D26">
      <w:pPr>
        <w:shd w:val="clear" w:color="auto" w:fill="FFFFFF"/>
        <w:spacing w:after="0" w:line="240" w:lineRule="auto"/>
        <w:ind w:left="360"/>
        <w:textAlignment w:val="baseline"/>
        <w:rPr>
          <w:rFonts w:ascii="Calibri" w:eastAsia="Times New Roman" w:hAnsi="Calibri" w:cs="Calibri"/>
          <w:color w:val="000000"/>
          <w:sz w:val="21"/>
          <w:szCs w:val="21"/>
        </w:rPr>
      </w:pPr>
      <w:r w:rsidRPr="009B31AA">
        <w:rPr>
          <w:b/>
          <w:bCs/>
          <w:sz w:val="17"/>
          <w:szCs w:val="17"/>
        </w:rPr>
        <w:tab/>
      </w:r>
      <w:r w:rsidRPr="009B31AA">
        <w:rPr>
          <w:b/>
          <w:bCs/>
          <w:sz w:val="17"/>
          <w:szCs w:val="17"/>
        </w:rPr>
        <w:tab/>
      </w:r>
      <w:r w:rsidRPr="009B31AA">
        <w:rPr>
          <w:b/>
          <w:bCs/>
          <w:sz w:val="17"/>
          <w:szCs w:val="17"/>
        </w:rPr>
        <w:tab/>
      </w:r>
      <w:r w:rsidRPr="009B31AA">
        <w:rPr>
          <w:b/>
          <w:bCs/>
          <w:sz w:val="17"/>
          <w:szCs w:val="17"/>
        </w:rPr>
        <w:tab/>
      </w:r>
      <w:r w:rsidRPr="009B31AA">
        <w:rPr>
          <w:b/>
          <w:bCs/>
          <w:sz w:val="17"/>
          <w:szCs w:val="17"/>
        </w:rPr>
        <w:tab/>
      </w:r>
      <w:r w:rsidRPr="009B31AA">
        <w:rPr>
          <w:b/>
          <w:bCs/>
          <w:sz w:val="17"/>
          <w:szCs w:val="17"/>
        </w:rPr>
        <w:tab/>
      </w:r>
      <w:r w:rsidRPr="009B31AA">
        <w:rPr>
          <w:b/>
          <w:bCs/>
          <w:sz w:val="17"/>
          <w:szCs w:val="17"/>
        </w:rPr>
        <w:tab/>
      </w:r>
      <w:r w:rsidR="009333F0" w:rsidRPr="009B31AA">
        <w:rPr>
          <w:b/>
          <w:bCs/>
          <w:sz w:val="17"/>
          <w:szCs w:val="17"/>
        </w:rPr>
        <w:tab/>
      </w:r>
      <w:r w:rsidR="009333F0" w:rsidRPr="009B31AA">
        <w:rPr>
          <w:b/>
          <w:bCs/>
          <w:sz w:val="17"/>
          <w:szCs w:val="17"/>
        </w:rPr>
        <w:tab/>
      </w:r>
    </w:p>
    <w:p w14:paraId="4B15E31C" w14:textId="11E794E5" w:rsidR="000E5E57" w:rsidRPr="009B31AA" w:rsidRDefault="00F80150" w:rsidP="00834FC0">
      <w:pPr>
        <w:pStyle w:val="ListParagraph"/>
        <w:shd w:val="clear" w:color="auto" w:fill="FFFFFF"/>
        <w:spacing w:after="0" w:line="240" w:lineRule="auto"/>
        <w:ind w:left="1080"/>
        <w:textAlignment w:val="baseline"/>
        <w:rPr>
          <w:sz w:val="17"/>
          <w:szCs w:val="17"/>
        </w:rPr>
      </w:pPr>
      <w:r w:rsidRPr="009B31AA">
        <w:rPr>
          <w:rFonts w:ascii="Calibri" w:hAnsi="Calibri" w:cs="Calibri"/>
          <w:color w:val="000000"/>
          <w:sz w:val="17"/>
          <w:szCs w:val="17"/>
          <w:shd w:val="clear" w:color="auto" w:fill="FFFFFF"/>
        </w:rPr>
        <w:tab/>
      </w:r>
      <w:r w:rsidR="000052EE" w:rsidRPr="009B31AA">
        <w:rPr>
          <w:rFonts w:ascii="Calibri" w:hAnsi="Calibri" w:cs="Calibri"/>
          <w:color w:val="000000"/>
          <w:sz w:val="17"/>
          <w:szCs w:val="17"/>
          <w:shd w:val="clear" w:color="auto" w:fill="FFFFFF"/>
        </w:rPr>
        <w:tab/>
      </w:r>
      <w:r w:rsidRPr="009B31AA">
        <w:rPr>
          <w:sz w:val="17"/>
          <w:szCs w:val="17"/>
        </w:rPr>
        <w:t xml:space="preserve"> </w:t>
      </w:r>
      <w:r w:rsidR="000052EE" w:rsidRPr="009B31AA">
        <w:rPr>
          <w:sz w:val="17"/>
          <w:szCs w:val="17"/>
        </w:rPr>
        <w:tab/>
      </w:r>
      <w:r w:rsidR="000052EE" w:rsidRPr="009B31AA">
        <w:rPr>
          <w:sz w:val="17"/>
          <w:szCs w:val="17"/>
        </w:rPr>
        <w:tab/>
      </w:r>
      <w:r w:rsidR="000052EE" w:rsidRPr="009B31AA">
        <w:rPr>
          <w:sz w:val="17"/>
          <w:szCs w:val="17"/>
        </w:rPr>
        <w:tab/>
      </w:r>
      <w:r w:rsidR="009D1398" w:rsidRPr="009B31AA">
        <w:rPr>
          <w:rFonts w:ascii="Calibri" w:hAnsi="Calibri" w:cs="Calibri"/>
          <w:color w:val="000000"/>
          <w:sz w:val="17"/>
          <w:szCs w:val="17"/>
          <w:shd w:val="clear" w:color="auto" w:fill="FFFFFF"/>
        </w:rPr>
        <w:tab/>
      </w:r>
      <w:r w:rsidR="009D1398" w:rsidRPr="009B31AA">
        <w:rPr>
          <w:rFonts w:ascii="Calibri" w:hAnsi="Calibri" w:cs="Calibri"/>
          <w:b/>
          <w:bCs/>
          <w:color w:val="000000"/>
          <w:sz w:val="17"/>
          <w:szCs w:val="17"/>
          <w:shd w:val="clear" w:color="auto" w:fill="FFFFFF"/>
        </w:rPr>
        <w:tab/>
      </w:r>
      <w:r w:rsidR="009D1398" w:rsidRPr="009B31AA">
        <w:rPr>
          <w:rFonts w:ascii="Calibri" w:hAnsi="Calibri" w:cs="Calibri"/>
          <w:b/>
          <w:bCs/>
          <w:color w:val="000000"/>
          <w:sz w:val="17"/>
          <w:szCs w:val="17"/>
          <w:shd w:val="clear" w:color="auto" w:fill="FFFFFF"/>
        </w:rPr>
        <w:tab/>
      </w:r>
      <w:r w:rsidR="008D17F9" w:rsidRPr="009B31AA">
        <w:rPr>
          <w:rFonts w:ascii="Calibri" w:hAnsi="Calibri" w:cs="Calibri"/>
          <w:b/>
          <w:bCs/>
          <w:color w:val="000000"/>
          <w:sz w:val="17"/>
          <w:szCs w:val="17"/>
          <w:shd w:val="clear" w:color="auto" w:fill="FFFFFF"/>
        </w:rPr>
        <w:tab/>
      </w:r>
      <w:r w:rsidR="008D17F9" w:rsidRPr="009B31AA">
        <w:rPr>
          <w:rFonts w:ascii="Calibri" w:hAnsi="Calibri" w:cs="Calibri"/>
          <w:b/>
          <w:bCs/>
          <w:color w:val="000000"/>
          <w:sz w:val="17"/>
          <w:szCs w:val="17"/>
          <w:shd w:val="clear" w:color="auto" w:fill="FFFFFF"/>
        </w:rPr>
        <w:tab/>
      </w:r>
      <w:r w:rsidR="008D17F9" w:rsidRPr="009B31AA">
        <w:rPr>
          <w:rFonts w:ascii="Calibri" w:hAnsi="Calibri" w:cs="Calibri"/>
          <w:b/>
          <w:bCs/>
          <w:color w:val="000000"/>
          <w:sz w:val="17"/>
          <w:szCs w:val="17"/>
          <w:shd w:val="clear" w:color="auto" w:fill="FFFFFF"/>
        </w:rPr>
        <w:tab/>
      </w:r>
    </w:p>
    <w:p w14:paraId="4F550FD3" w14:textId="2BCAF3F6" w:rsidR="000E5E57" w:rsidRPr="009B31AA" w:rsidRDefault="000E5E57" w:rsidP="000E5E57">
      <w:pPr>
        <w:pStyle w:val="NoSpacing"/>
        <w:jc w:val="center"/>
        <w:rPr>
          <w:b/>
          <w:bCs/>
          <w:sz w:val="17"/>
          <w:szCs w:val="17"/>
        </w:rPr>
      </w:pPr>
      <w:r w:rsidRPr="009B31AA">
        <w:rPr>
          <w:b/>
          <w:bCs/>
          <w:sz w:val="17"/>
          <w:szCs w:val="17"/>
        </w:rPr>
        <w:t>Posted</w:t>
      </w:r>
      <w:r w:rsidR="008D17F9" w:rsidRPr="009B31AA">
        <w:rPr>
          <w:b/>
          <w:bCs/>
          <w:sz w:val="17"/>
          <w:szCs w:val="17"/>
        </w:rPr>
        <w:t>:</w:t>
      </w:r>
      <w:r w:rsidR="008D17F9" w:rsidRPr="009B31AA">
        <w:rPr>
          <w:b/>
          <w:bCs/>
          <w:sz w:val="17"/>
          <w:szCs w:val="17"/>
        </w:rPr>
        <w:tab/>
      </w:r>
      <w:r w:rsidR="0030796B">
        <w:rPr>
          <w:b/>
          <w:bCs/>
          <w:sz w:val="17"/>
          <w:szCs w:val="17"/>
        </w:rPr>
        <w:t>March</w:t>
      </w:r>
      <w:r w:rsidR="00545160" w:rsidRPr="009B31AA">
        <w:rPr>
          <w:b/>
          <w:bCs/>
          <w:sz w:val="17"/>
          <w:szCs w:val="17"/>
        </w:rPr>
        <w:t xml:space="preserve"> 8</w:t>
      </w:r>
      <w:r w:rsidR="00A36D01" w:rsidRPr="009B31AA">
        <w:rPr>
          <w:b/>
          <w:bCs/>
          <w:sz w:val="17"/>
          <w:szCs w:val="17"/>
        </w:rPr>
        <w:t>, 202</w:t>
      </w:r>
      <w:r w:rsidR="00B035B5" w:rsidRPr="009B31AA">
        <w:rPr>
          <w:b/>
          <w:bCs/>
          <w:sz w:val="17"/>
          <w:szCs w:val="17"/>
        </w:rPr>
        <w:t>1</w:t>
      </w:r>
    </w:p>
    <w:p w14:paraId="0D4CFB9B" w14:textId="77777777" w:rsidR="000E5E57" w:rsidRPr="009B31AA" w:rsidRDefault="000E5E57" w:rsidP="000E5E57">
      <w:pPr>
        <w:pStyle w:val="NoSpacing"/>
        <w:jc w:val="center"/>
        <w:rPr>
          <w:b/>
          <w:bCs/>
          <w:sz w:val="17"/>
          <w:szCs w:val="17"/>
        </w:rPr>
      </w:pPr>
      <w:r w:rsidRPr="009B31AA">
        <w:rPr>
          <w:b/>
          <w:bCs/>
          <w:sz w:val="17"/>
          <w:szCs w:val="17"/>
        </w:rPr>
        <w:t>Thomas Jay, Secretary to the Board</w:t>
      </w:r>
    </w:p>
    <w:p w14:paraId="2974F750" w14:textId="77777777" w:rsidR="000E5E57" w:rsidRPr="009B31AA" w:rsidRDefault="000E5E57">
      <w:pPr>
        <w:rPr>
          <w:sz w:val="17"/>
          <w:szCs w:val="17"/>
        </w:rPr>
      </w:pPr>
    </w:p>
    <w:sectPr w:rsidR="000E5E57" w:rsidRPr="009B31AA" w:rsidSect="000E5E5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A3D5F" w14:textId="77777777" w:rsidR="00B7276E" w:rsidRPr="009B31AA" w:rsidRDefault="00B7276E" w:rsidP="00204515">
      <w:pPr>
        <w:spacing w:after="0" w:line="240" w:lineRule="auto"/>
        <w:rPr>
          <w:sz w:val="19"/>
          <w:szCs w:val="19"/>
        </w:rPr>
      </w:pPr>
      <w:r w:rsidRPr="009B31AA">
        <w:rPr>
          <w:sz w:val="19"/>
          <w:szCs w:val="19"/>
        </w:rPr>
        <w:separator/>
      </w:r>
    </w:p>
  </w:endnote>
  <w:endnote w:type="continuationSeparator" w:id="0">
    <w:p w14:paraId="4476A5AD" w14:textId="77777777" w:rsidR="00B7276E" w:rsidRPr="009B31AA" w:rsidRDefault="00B7276E" w:rsidP="00204515">
      <w:pPr>
        <w:spacing w:after="0" w:line="240" w:lineRule="auto"/>
        <w:rPr>
          <w:sz w:val="19"/>
          <w:szCs w:val="19"/>
        </w:rPr>
      </w:pPr>
      <w:r w:rsidRPr="009B31AA">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70A2" w14:textId="77777777" w:rsidR="00204515" w:rsidRPr="009B31AA" w:rsidRDefault="00204515">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7B3A" w14:textId="77777777" w:rsidR="00204515" w:rsidRPr="009B31AA" w:rsidRDefault="00204515">
    <w:pPr>
      <w:pStyle w:val="Foote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927E" w14:textId="77777777" w:rsidR="00204515" w:rsidRPr="009B31AA" w:rsidRDefault="00204515">
    <w:pPr>
      <w:pStyle w:val="Foo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45C60" w14:textId="77777777" w:rsidR="00B7276E" w:rsidRPr="009B31AA" w:rsidRDefault="00B7276E" w:rsidP="00204515">
      <w:pPr>
        <w:spacing w:after="0" w:line="240" w:lineRule="auto"/>
        <w:rPr>
          <w:sz w:val="19"/>
          <w:szCs w:val="19"/>
        </w:rPr>
      </w:pPr>
      <w:r w:rsidRPr="009B31AA">
        <w:rPr>
          <w:sz w:val="19"/>
          <w:szCs w:val="19"/>
        </w:rPr>
        <w:separator/>
      </w:r>
    </w:p>
  </w:footnote>
  <w:footnote w:type="continuationSeparator" w:id="0">
    <w:p w14:paraId="71229851" w14:textId="77777777" w:rsidR="00B7276E" w:rsidRPr="009B31AA" w:rsidRDefault="00B7276E" w:rsidP="00204515">
      <w:pPr>
        <w:spacing w:after="0" w:line="240" w:lineRule="auto"/>
        <w:rPr>
          <w:sz w:val="19"/>
          <w:szCs w:val="19"/>
        </w:rPr>
      </w:pPr>
      <w:r w:rsidRPr="009B31AA">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6851" w14:textId="41DF3DDE" w:rsidR="00204515" w:rsidRPr="009B31AA" w:rsidRDefault="00204515">
    <w:pPr>
      <w:pStyle w:val="Heade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5716" w14:textId="294D1373" w:rsidR="00204515" w:rsidRPr="009B31AA" w:rsidRDefault="00204515">
    <w:pPr>
      <w:pStyle w:val="Heade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FD37" w14:textId="68EF5D68" w:rsidR="00204515" w:rsidRPr="009B31AA" w:rsidRDefault="00204515">
    <w:pPr>
      <w:pStyle w:val="Head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5688"/>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F0C04"/>
    <w:multiLevelType w:val="hybridMultilevel"/>
    <w:tmpl w:val="6492C9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97C40"/>
    <w:multiLevelType w:val="hybridMultilevel"/>
    <w:tmpl w:val="75720864"/>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265A8"/>
    <w:multiLevelType w:val="hybridMultilevel"/>
    <w:tmpl w:val="8F449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052EE"/>
    <w:rsid w:val="00043BB1"/>
    <w:rsid w:val="000C00D6"/>
    <w:rsid w:val="000C0E22"/>
    <w:rsid w:val="000D6EB8"/>
    <w:rsid w:val="000E5E57"/>
    <w:rsid w:val="000E6042"/>
    <w:rsid w:val="001035E0"/>
    <w:rsid w:val="00121F67"/>
    <w:rsid w:val="00124E7B"/>
    <w:rsid w:val="0012524F"/>
    <w:rsid w:val="00156571"/>
    <w:rsid w:val="00164A92"/>
    <w:rsid w:val="00167BBC"/>
    <w:rsid w:val="00171F20"/>
    <w:rsid w:val="001772EA"/>
    <w:rsid w:val="00190E4D"/>
    <w:rsid w:val="001A5C96"/>
    <w:rsid w:val="001B3340"/>
    <w:rsid w:val="001C168C"/>
    <w:rsid w:val="001E473E"/>
    <w:rsid w:val="001F014C"/>
    <w:rsid w:val="001F7084"/>
    <w:rsid w:val="002035F4"/>
    <w:rsid w:val="00204515"/>
    <w:rsid w:val="00207EDA"/>
    <w:rsid w:val="00221880"/>
    <w:rsid w:val="00230332"/>
    <w:rsid w:val="002565D0"/>
    <w:rsid w:val="002B5921"/>
    <w:rsid w:val="002B7E1F"/>
    <w:rsid w:val="002C0B16"/>
    <w:rsid w:val="002D59AF"/>
    <w:rsid w:val="002D7A45"/>
    <w:rsid w:val="002E47BA"/>
    <w:rsid w:val="0030468D"/>
    <w:rsid w:val="003074FF"/>
    <w:rsid w:val="0030796B"/>
    <w:rsid w:val="003166A1"/>
    <w:rsid w:val="0031675D"/>
    <w:rsid w:val="00320F40"/>
    <w:rsid w:val="00320FB2"/>
    <w:rsid w:val="00323AD6"/>
    <w:rsid w:val="003407A6"/>
    <w:rsid w:val="00353571"/>
    <w:rsid w:val="003819DD"/>
    <w:rsid w:val="00383011"/>
    <w:rsid w:val="0038568A"/>
    <w:rsid w:val="003A50A3"/>
    <w:rsid w:val="003C64F4"/>
    <w:rsid w:val="003D4FF1"/>
    <w:rsid w:val="003E074E"/>
    <w:rsid w:val="003E3F84"/>
    <w:rsid w:val="003F5C68"/>
    <w:rsid w:val="004361CE"/>
    <w:rsid w:val="00442D27"/>
    <w:rsid w:val="004511AE"/>
    <w:rsid w:val="00454005"/>
    <w:rsid w:val="00465057"/>
    <w:rsid w:val="00484256"/>
    <w:rsid w:val="004B2356"/>
    <w:rsid w:val="004B5C42"/>
    <w:rsid w:val="004C6EF2"/>
    <w:rsid w:val="004D2F8F"/>
    <w:rsid w:val="00511A84"/>
    <w:rsid w:val="005222B4"/>
    <w:rsid w:val="00526FEE"/>
    <w:rsid w:val="00532D5A"/>
    <w:rsid w:val="00536D65"/>
    <w:rsid w:val="00542534"/>
    <w:rsid w:val="00545160"/>
    <w:rsid w:val="005470BA"/>
    <w:rsid w:val="00552518"/>
    <w:rsid w:val="00566EBE"/>
    <w:rsid w:val="005B5E2C"/>
    <w:rsid w:val="005D7486"/>
    <w:rsid w:val="00602F94"/>
    <w:rsid w:val="00640A83"/>
    <w:rsid w:val="00650236"/>
    <w:rsid w:val="00660FF4"/>
    <w:rsid w:val="00670260"/>
    <w:rsid w:val="006B7412"/>
    <w:rsid w:val="006D704E"/>
    <w:rsid w:val="006E680F"/>
    <w:rsid w:val="006E72A9"/>
    <w:rsid w:val="007113F7"/>
    <w:rsid w:val="00711C26"/>
    <w:rsid w:val="00737A15"/>
    <w:rsid w:val="007405C8"/>
    <w:rsid w:val="007812C0"/>
    <w:rsid w:val="00782415"/>
    <w:rsid w:val="007843C4"/>
    <w:rsid w:val="00785F23"/>
    <w:rsid w:val="007A0864"/>
    <w:rsid w:val="007B3DEE"/>
    <w:rsid w:val="007C3DB7"/>
    <w:rsid w:val="007D5BD1"/>
    <w:rsid w:val="00834FC0"/>
    <w:rsid w:val="00835698"/>
    <w:rsid w:val="00846847"/>
    <w:rsid w:val="0086084A"/>
    <w:rsid w:val="008661F1"/>
    <w:rsid w:val="008677A6"/>
    <w:rsid w:val="008C66EE"/>
    <w:rsid w:val="008D17F9"/>
    <w:rsid w:val="008E3FBC"/>
    <w:rsid w:val="00910D1C"/>
    <w:rsid w:val="009333F0"/>
    <w:rsid w:val="00956553"/>
    <w:rsid w:val="00970A43"/>
    <w:rsid w:val="00995453"/>
    <w:rsid w:val="00995573"/>
    <w:rsid w:val="009B31AA"/>
    <w:rsid w:val="009D1398"/>
    <w:rsid w:val="009D4260"/>
    <w:rsid w:val="009D7902"/>
    <w:rsid w:val="00A030F5"/>
    <w:rsid w:val="00A14A04"/>
    <w:rsid w:val="00A36D01"/>
    <w:rsid w:val="00A57043"/>
    <w:rsid w:val="00A740A6"/>
    <w:rsid w:val="00A754B4"/>
    <w:rsid w:val="00A77A84"/>
    <w:rsid w:val="00A94A30"/>
    <w:rsid w:val="00AA263C"/>
    <w:rsid w:val="00AA3480"/>
    <w:rsid w:val="00AB306A"/>
    <w:rsid w:val="00AB33ED"/>
    <w:rsid w:val="00AC01B6"/>
    <w:rsid w:val="00AE0DF1"/>
    <w:rsid w:val="00AE2FE8"/>
    <w:rsid w:val="00AE3E3D"/>
    <w:rsid w:val="00AE7D46"/>
    <w:rsid w:val="00AF4FED"/>
    <w:rsid w:val="00B035B5"/>
    <w:rsid w:val="00B03A19"/>
    <w:rsid w:val="00B104E1"/>
    <w:rsid w:val="00B527C9"/>
    <w:rsid w:val="00B6474F"/>
    <w:rsid w:val="00B7276E"/>
    <w:rsid w:val="00B766EF"/>
    <w:rsid w:val="00B9341F"/>
    <w:rsid w:val="00B94681"/>
    <w:rsid w:val="00BA095D"/>
    <w:rsid w:val="00BA25BD"/>
    <w:rsid w:val="00BA7019"/>
    <w:rsid w:val="00BD4674"/>
    <w:rsid w:val="00BF0DA1"/>
    <w:rsid w:val="00BF12A0"/>
    <w:rsid w:val="00C052DE"/>
    <w:rsid w:val="00C05D93"/>
    <w:rsid w:val="00C10529"/>
    <w:rsid w:val="00C64008"/>
    <w:rsid w:val="00C86DD7"/>
    <w:rsid w:val="00CC5BBC"/>
    <w:rsid w:val="00CF033C"/>
    <w:rsid w:val="00CF1C1C"/>
    <w:rsid w:val="00D11000"/>
    <w:rsid w:val="00D17AA3"/>
    <w:rsid w:val="00D369AC"/>
    <w:rsid w:val="00D5000B"/>
    <w:rsid w:val="00D5328F"/>
    <w:rsid w:val="00D629E7"/>
    <w:rsid w:val="00D664DE"/>
    <w:rsid w:val="00D81633"/>
    <w:rsid w:val="00DA734A"/>
    <w:rsid w:val="00DB5C37"/>
    <w:rsid w:val="00DB7D1D"/>
    <w:rsid w:val="00DC73B7"/>
    <w:rsid w:val="00DE4B4C"/>
    <w:rsid w:val="00E17867"/>
    <w:rsid w:val="00E547F9"/>
    <w:rsid w:val="00E8145E"/>
    <w:rsid w:val="00E96382"/>
    <w:rsid w:val="00EA0663"/>
    <w:rsid w:val="00EE1EC0"/>
    <w:rsid w:val="00EE4C48"/>
    <w:rsid w:val="00F0164A"/>
    <w:rsid w:val="00F32261"/>
    <w:rsid w:val="00F40654"/>
    <w:rsid w:val="00F46D26"/>
    <w:rsid w:val="00F54901"/>
    <w:rsid w:val="00F564DE"/>
    <w:rsid w:val="00F567D2"/>
    <w:rsid w:val="00F56A6A"/>
    <w:rsid w:val="00F671B9"/>
    <w:rsid w:val="00F77AF2"/>
    <w:rsid w:val="00F80150"/>
    <w:rsid w:val="00F97132"/>
    <w:rsid w:val="00F9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3252">
      <w:bodyDiv w:val="1"/>
      <w:marLeft w:val="0"/>
      <w:marRight w:val="0"/>
      <w:marTop w:val="0"/>
      <w:marBottom w:val="0"/>
      <w:divBdr>
        <w:top w:val="none" w:sz="0" w:space="0" w:color="auto"/>
        <w:left w:val="none" w:sz="0" w:space="0" w:color="auto"/>
        <w:bottom w:val="none" w:sz="0" w:space="0" w:color="auto"/>
        <w:right w:val="none" w:sz="0" w:space="0" w:color="auto"/>
      </w:divBdr>
      <w:divsChild>
        <w:div w:id="1347486044">
          <w:marLeft w:val="0"/>
          <w:marRight w:val="0"/>
          <w:marTop w:val="0"/>
          <w:marBottom w:val="0"/>
          <w:divBdr>
            <w:top w:val="none" w:sz="0" w:space="0" w:color="auto"/>
            <w:left w:val="none" w:sz="0" w:space="0" w:color="auto"/>
            <w:bottom w:val="none" w:sz="0" w:space="0" w:color="auto"/>
            <w:right w:val="none" w:sz="0" w:space="0" w:color="auto"/>
          </w:divBdr>
        </w:div>
        <w:div w:id="630207897">
          <w:marLeft w:val="0"/>
          <w:marRight w:val="0"/>
          <w:marTop w:val="0"/>
          <w:marBottom w:val="0"/>
          <w:divBdr>
            <w:top w:val="none" w:sz="0" w:space="0" w:color="auto"/>
            <w:left w:val="none" w:sz="0" w:space="0" w:color="auto"/>
            <w:bottom w:val="none" w:sz="0" w:space="0" w:color="auto"/>
            <w:right w:val="none" w:sz="0" w:space="0" w:color="auto"/>
          </w:divBdr>
        </w:div>
        <w:div w:id="1247574736">
          <w:marLeft w:val="0"/>
          <w:marRight w:val="0"/>
          <w:marTop w:val="0"/>
          <w:marBottom w:val="0"/>
          <w:divBdr>
            <w:top w:val="none" w:sz="0" w:space="0" w:color="auto"/>
            <w:left w:val="none" w:sz="0" w:space="0" w:color="auto"/>
            <w:bottom w:val="none" w:sz="0" w:space="0" w:color="auto"/>
            <w:right w:val="none" w:sz="0" w:space="0" w:color="auto"/>
          </w:divBdr>
        </w:div>
        <w:div w:id="676928672">
          <w:marLeft w:val="0"/>
          <w:marRight w:val="0"/>
          <w:marTop w:val="0"/>
          <w:marBottom w:val="0"/>
          <w:divBdr>
            <w:top w:val="none" w:sz="0" w:space="0" w:color="auto"/>
            <w:left w:val="none" w:sz="0" w:space="0" w:color="auto"/>
            <w:bottom w:val="none" w:sz="0" w:space="0" w:color="auto"/>
            <w:right w:val="none" w:sz="0" w:space="0" w:color="auto"/>
          </w:divBdr>
        </w:div>
        <w:div w:id="751392434">
          <w:marLeft w:val="0"/>
          <w:marRight w:val="0"/>
          <w:marTop w:val="0"/>
          <w:marBottom w:val="0"/>
          <w:divBdr>
            <w:top w:val="none" w:sz="0" w:space="0" w:color="auto"/>
            <w:left w:val="none" w:sz="0" w:space="0" w:color="auto"/>
            <w:bottom w:val="none" w:sz="0" w:space="0" w:color="auto"/>
            <w:right w:val="none" w:sz="0" w:space="0" w:color="auto"/>
          </w:divBdr>
        </w:div>
        <w:div w:id="2060280461">
          <w:marLeft w:val="0"/>
          <w:marRight w:val="0"/>
          <w:marTop w:val="0"/>
          <w:marBottom w:val="0"/>
          <w:divBdr>
            <w:top w:val="none" w:sz="0" w:space="0" w:color="auto"/>
            <w:left w:val="none" w:sz="0" w:space="0" w:color="auto"/>
            <w:bottom w:val="none" w:sz="0" w:space="0" w:color="auto"/>
            <w:right w:val="none" w:sz="0" w:space="0" w:color="auto"/>
          </w:divBdr>
        </w:div>
        <w:div w:id="1397898394">
          <w:marLeft w:val="0"/>
          <w:marRight w:val="0"/>
          <w:marTop w:val="0"/>
          <w:marBottom w:val="0"/>
          <w:divBdr>
            <w:top w:val="none" w:sz="0" w:space="0" w:color="auto"/>
            <w:left w:val="none" w:sz="0" w:space="0" w:color="auto"/>
            <w:bottom w:val="none" w:sz="0" w:space="0" w:color="auto"/>
            <w:right w:val="none" w:sz="0" w:space="0" w:color="auto"/>
          </w:divBdr>
        </w:div>
      </w:divsChild>
    </w:div>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551111491">
      <w:bodyDiv w:val="1"/>
      <w:marLeft w:val="0"/>
      <w:marRight w:val="0"/>
      <w:marTop w:val="0"/>
      <w:marBottom w:val="0"/>
      <w:divBdr>
        <w:top w:val="none" w:sz="0" w:space="0" w:color="auto"/>
        <w:left w:val="none" w:sz="0" w:space="0" w:color="auto"/>
        <w:bottom w:val="none" w:sz="0" w:space="0" w:color="auto"/>
        <w:right w:val="none" w:sz="0" w:space="0" w:color="auto"/>
      </w:divBdr>
      <w:divsChild>
        <w:div w:id="842010954">
          <w:marLeft w:val="0"/>
          <w:marRight w:val="0"/>
          <w:marTop w:val="0"/>
          <w:marBottom w:val="0"/>
          <w:divBdr>
            <w:top w:val="none" w:sz="0" w:space="0" w:color="auto"/>
            <w:left w:val="none" w:sz="0" w:space="0" w:color="auto"/>
            <w:bottom w:val="none" w:sz="0" w:space="0" w:color="auto"/>
            <w:right w:val="none" w:sz="0" w:space="0" w:color="auto"/>
          </w:divBdr>
        </w:div>
        <w:div w:id="1660579603">
          <w:marLeft w:val="0"/>
          <w:marRight w:val="0"/>
          <w:marTop w:val="0"/>
          <w:marBottom w:val="0"/>
          <w:divBdr>
            <w:top w:val="none" w:sz="0" w:space="0" w:color="auto"/>
            <w:left w:val="none" w:sz="0" w:space="0" w:color="auto"/>
            <w:bottom w:val="none" w:sz="0" w:space="0" w:color="auto"/>
            <w:right w:val="none" w:sz="0" w:space="0" w:color="auto"/>
          </w:divBdr>
        </w:div>
        <w:div w:id="1630628528">
          <w:marLeft w:val="0"/>
          <w:marRight w:val="0"/>
          <w:marTop w:val="0"/>
          <w:marBottom w:val="0"/>
          <w:divBdr>
            <w:top w:val="none" w:sz="0" w:space="0" w:color="auto"/>
            <w:left w:val="none" w:sz="0" w:space="0" w:color="auto"/>
            <w:bottom w:val="none" w:sz="0" w:space="0" w:color="auto"/>
            <w:right w:val="none" w:sz="0" w:space="0" w:color="auto"/>
          </w:divBdr>
        </w:div>
        <w:div w:id="403525016">
          <w:marLeft w:val="0"/>
          <w:marRight w:val="0"/>
          <w:marTop w:val="0"/>
          <w:marBottom w:val="0"/>
          <w:divBdr>
            <w:top w:val="none" w:sz="0" w:space="0" w:color="auto"/>
            <w:left w:val="none" w:sz="0" w:space="0" w:color="auto"/>
            <w:bottom w:val="none" w:sz="0" w:space="0" w:color="auto"/>
            <w:right w:val="none" w:sz="0" w:space="0" w:color="auto"/>
          </w:divBdr>
        </w:div>
        <w:div w:id="1492939840">
          <w:marLeft w:val="0"/>
          <w:marRight w:val="0"/>
          <w:marTop w:val="0"/>
          <w:marBottom w:val="0"/>
          <w:divBdr>
            <w:top w:val="none" w:sz="0" w:space="0" w:color="auto"/>
            <w:left w:val="none" w:sz="0" w:space="0" w:color="auto"/>
            <w:bottom w:val="none" w:sz="0" w:space="0" w:color="auto"/>
            <w:right w:val="none" w:sz="0" w:space="0" w:color="auto"/>
          </w:divBdr>
        </w:div>
        <w:div w:id="1519276949">
          <w:marLeft w:val="0"/>
          <w:marRight w:val="0"/>
          <w:marTop w:val="0"/>
          <w:marBottom w:val="0"/>
          <w:divBdr>
            <w:top w:val="none" w:sz="0" w:space="0" w:color="auto"/>
            <w:left w:val="none" w:sz="0" w:space="0" w:color="auto"/>
            <w:bottom w:val="none" w:sz="0" w:space="0" w:color="auto"/>
            <w:right w:val="none" w:sz="0" w:space="0" w:color="auto"/>
          </w:divBdr>
        </w:div>
        <w:div w:id="402338709">
          <w:marLeft w:val="0"/>
          <w:marRight w:val="0"/>
          <w:marTop w:val="0"/>
          <w:marBottom w:val="0"/>
          <w:divBdr>
            <w:top w:val="none" w:sz="0" w:space="0" w:color="auto"/>
            <w:left w:val="none" w:sz="0" w:space="0" w:color="auto"/>
            <w:bottom w:val="none" w:sz="0" w:space="0" w:color="auto"/>
            <w:right w:val="none" w:sz="0" w:space="0" w:color="auto"/>
          </w:divBdr>
        </w:div>
      </w:divsChild>
    </w:div>
    <w:div w:id="581640867">
      <w:bodyDiv w:val="1"/>
      <w:marLeft w:val="0"/>
      <w:marRight w:val="0"/>
      <w:marTop w:val="0"/>
      <w:marBottom w:val="0"/>
      <w:divBdr>
        <w:top w:val="none" w:sz="0" w:space="0" w:color="auto"/>
        <w:left w:val="none" w:sz="0" w:space="0" w:color="auto"/>
        <w:bottom w:val="none" w:sz="0" w:space="0" w:color="auto"/>
        <w:right w:val="none" w:sz="0" w:space="0" w:color="auto"/>
      </w:divBdr>
      <w:divsChild>
        <w:div w:id="1429236664">
          <w:marLeft w:val="0"/>
          <w:marRight w:val="0"/>
          <w:marTop w:val="0"/>
          <w:marBottom w:val="0"/>
          <w:divBdr>
            <w:top w:val="none" w:sz="0" w:space="0" w:color="auto"/>
            <w:left w:val="none" w:sz="0" w:space="0" w:color="auto"/>
            <w:bottom w:val="none" w:sz="0" w:space="0" w:color="auto"/>
            <w:right w:val="none" w:sz="0" w:space="0" w:color="auto"/>
          </w:divBdr>
        </w:div>
        <w:div w:id="236718257">
          <w:marLeft w:val="0"/>
          <w:marRight w:val="0"/>
          <w:marTop w:val="0"/>
          <w:marBottom w:val="0"/>
          <w:divBdr>
            <w:top w:val="none" w:sz="0" w:space="0" w:color="auto"/>
            <w:left w:val="none" w:sz="0" w:space="0" w:color="auto"/>
            <w:bottom w:val="none" w:sz="0" w:space="0" w:color="auto"/>
            <w:right w:val="none" w:sz="0" w:space="0" w:color="auto"/>
          </w:divBdr>
        </w:div>
        <w:div w:id="168182600">
          <w:marLeft w:val="0"/>
          <w:marRight w:val="0"/>
          <w:marTop w:val="0"/>
          <w:marBottom w:val="0"/>
          <w:divBdr>
            <w:top w:val="none" w:sz="0" w:space="0" w:color="auto"/>
            <w:left w:val="none" w:sz="0" w:space="0" w:color="auto"/>
            <w:bottom w:val="none" w:sz="0" w:space="0" w:color="auto"/>
            <w:right w:val="none" w:sz="0" w:space="0" w:color="auto"/>
          </w:divBdr>
        </w:div>
        <w:div w:id="961613409">
          <w:marLeft w:val="0"/>
          <w:marRight w:val="0"/>
          <w:marTop w:val="0"/>
          <w:marBottom w:val="0"/>
          <w:divBdr>
            <w:top w:val="none" w:sz="0" w:space="0" w:color="auto"/>
            <w:left w:val="none" w:sz="0" w:space="0" w:color="auto"/>
            <w:bottom w:val="none" w:sz="0" w:space="0" w:color="auto"/>
            <w:right w:val="none" w:sz="0" w:space="0" w:color="auto"/>
          </w:divBdr>
        </w:div>
        <w:div w:id="986937385">
          <w:marLeft w:val="0"/>
          <w:marRight w:val="0"/>
          <w:marTop w:val="0"/>
          <w:marBottom w:val="0"/>
          <w:divBdr>
            <w:top w:val="none" w:sz="0" w:space="0" w:color="auto"/>
            <w:left w:val="none" w:sz="0" w:space="0" w:color="auto"/>
            <w:bottom w:val="none" w:sz="0" w:space="0" w:color="auto"/>
            <w:right w:val="none" w:sz="0" w:space="0" w:color="auto"/>
          </w:divBdr>
        </w:div>
        <w:div w:id="1653287300">
          <w:marLeft w:val="0"/>
          <w:marRight w:val="0"/>
          <w:marTop w:val="0"/>
          <w:marBottom w:val="0"/>
          <w:divBdr>
            <w:top w:val="none" w:sz="0" w:space="0" w:color="auto"/>
            <w:left w:val="none" w:sz="0" w:space="0" w:color="auto"/>
            <w:bottom w:val="none" w:sz="0" w:space="0" w:color="auto"/>
            <w:right w:val="none" w:sz="0" w:space="0" w:color="auto"/>
          </w:divBdr>
        </w:div>
        <w:div w:id="837503005">
          <w:marLeft w:val="0"/>
          <w:marRight w:val="0"/>
          <w:marTop w:val="0"/>
          <w:marBottom w:val="0"/>
          <w:divBdr>
            <w:top w:val="none" w:sz="0" w:space="0" w:color="auto"/>
            <w:left w:val="none" w:sz="0" w:space="0" w:color="auto"/>
            <w:bottom w:val="none" w:sz="0" w:space="0" w:color="auto"/>
            <w:right w:val="none" w:sz="0" w:space="0" w:color="auto"/>
          </w:divBdr>
        </w:div>
      </w:divsChild>
    </w:div>
    <w:div w:id="727605111">
      <w:bodyDiv w:val="1"/>
      <w:marLeft w:val="0"/>
      <w:marRight w:val="0"/>
      <w:marTop w:val="0"/>
      <w:marBottom w:val="0"/>
      <w:divBdr>
        <w:top w:val="none" w:sz="0" w:space="0" w:color="auto"/>
        <w:left w:val="none" w:sz="0" w:space="0" w:color="auto"/>
        <w:bottom w:val="none" w:sz="0" w:space="0" w:color="auto"/>
        <w:right w:val="none" w:sz="0" w:space="0" w:color="auto"/>
      </w:divBdr>
    </w:div>
    <w:div w:id="880748136">
      <w:bodyDiv w:val="1"/>
      <w:marLeft w:val="0"/>
      <w:marRight w:val="0"/>
      <w:marTop w:val="0"/>
      <w:marBottom w:val="0"/>
      <w:divBdr>
        <w:top w:val="none" w:sz="0" w:space="0" w:color="auto"/>
        <w:left w:val="none" w:sz="0" w:space="0" w:color="auto"/>
        <w:bottom w:val="none" w:sz="0" w:space="0" w:color="auto"/>
        <w:right w:val="none" w:sz="0" w:space="0" w:color="auto"/>
      </w:divBdr>
      <w:divsChild>
        <w:div w:id="696587845">
          <w:marLeft w:val="0"/>
          <w:marRight w:val="0"/>
          <w:marTop w:val="0"/>
          <w:marBottom w:val="0"/>
          <w:divBdr>
            <w:top w:val="none" w:sz="0" w:space="0" w:color="auto"/>
            <w:left w:val="none" w:sz="0" w:space="0" w:color="auto"/>
            <w:bottom w:val="none" w:sz="0" w:space="0" w:color="auto"/>
            <w:right w:val="none" w:sz="0" w:space="0" w:color="auto"/>
          </w:divBdr>
        </w:div>
        <w:div w:id="1702394240">
          <w:marLeft w:val="0"/>
          <w:marRight w:val="0"/>
          <w:marTop w:val="0"/>
          <w:marBottom w:val="0"/>
          <w:divBdr>
            <w:top w:val="none" w:sz="0" w:space="0" w:color="auto"/>
            <w:left w:val="none" w:sz="0" w:space="0" w:color="auto"/>
            <w:bottom w:val="none" w:sz="0" w:space="0" w:color="auto"/>
            <w:right w:val="none" w:sz="0" w:space="0" w:color="auto"/>
          </w:divBdr>
        </w:div>
        <w:div w:id="1247615741">
          <w:marLeft w:val="0"/>
          <w:marRight w:val="0"/>
          <w:marTop w:val="0"/>
          <w:marBottom w:val="0"/>
          <w:divBdr>
            <w:top w:val="none" w:sz="0" w:space="0" w:color="auto"/>
            <w:left w:val="none" w:sz="0" w:space="0" w:color="auto"/>
            <w:bottom w:val="none" w:sz="0" w:space="0" w:color="auto"/>
            <w:right w:val="none" w:sz="0" w:space="0" w:color="auto"/>
          </w:divBdr>
        </w:div>
        <w:div w:id="1836333297">
          <w:marLeft w:val="0"/>
          <w:marRight w:val="0"/>
          <w:marTop w:val="0"/>
          <w:marBottom w:val="0"/>
          <w:divBdr>
            <w:top w:val="none" w:sz="0" w:space="0" w:color="auto"/>
            <w:left w:val="none" w:sz="0" w:space="0" w:color="auto"/>
            <w:bottom w:val="none" w:sz="0" w:space="0" w:color="auto"/>
            <w:right w:val="none" w:sz="0" w:space="0" w:color="auto"/>
          </w:divBdr>
        </w:div>
        <w:div w:id="437455782">
          <w:marLeft w:val="0"/>
          <w:marRight w:val="0"/>
          <w:marTop w:val="0"/>
          <w:marBottom w:val="0"/>
          <w:divBdr>
            <w:top w:val="none" w:sz="0" w:space="0" w:color="auto"/>
            <w:left w:val="none" w:sz="0" w:space="0" w:color="auto"/>
            <w:bottom w:val="none" w:sz="0" w:space="0" w:color="auto"/>
            <w:right w:val="none" w:sz="0" w:space="0" w:color="auto"/>
          </w:divBdr>
        </w:div>
        <w:div w:id="1491755743">
          <w:marLeft w:val="0"/>
          <w:marRight w:val="0"/>
          <w:marTop w:val="0"/>
          <w:marBottom w:val="0"/>
          <w:divBdr>
            <w:top w:val="none" w:sz="0" w:space="0" w:color="auto"/>
            <w:left w:val="none" w:sz="0" w:space="0" w:color="auto"/>
            <w:bottom w:val="none" w:sz="0" w:space="0" w:color="auto"/>
            <w:right w:val="none" w:sz="0" w:space="0" w:color="auto"/>
          </w:divBdr>
        </w:div>
      </w:divsChild>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212809548">
      <w:bodyDiv w:val="1"/>
      <w:marLeft w:val="0"/>
      <w:marRight w:val="0"/>
      <w:marTop w:val="0"/>
      <w:marBottom w:val="0"/>
      <w:divBdr>
        <w:top w:val="none" w:sz="0" w:space="0" w:color="auto"/>
        <w:left w:val="none" w:sz="0" w:space="0" w:color="auto"/>
        <w:bottom w:val="none" w:sz="0" w:space="0" w:color="auto"/>
        <w:right w:val="none" w:sz="0" w:space="0" w:color="auto"/>
      </w:divBdr>
      <w:divsChild>
        <w:div w:id="1752122296">
          <w:marLeft w:val="0"/>
          <w:marRight w:val="0"/>
          <w:marTop w:val="0"/>
          <w:marBottom w:val="0"/>
          <w:divBdr>
            <w:top w:val="none" w:sz="0" w:space="0" w:color="auto"/>
            <w:left w:val="none" w:sz="0" w:space="0" w:color="auto"/>
            <w:bottom w:val="none" w:sz="0" w:space="0" w:color="auto"/>
            <w:right w:val="none" w:sz="0" w:space="0" w:color="auto"/>
          </w:divBdr>
        </w:div>
        <w:div w:id="376007386">
          <w:marLeft w:val="0"/>
          <w:marRight w:val="0"/>
          <w:marTop w:val="0"/>
          <w:marBottom w:val="0"/>
          <w:divBdr>
            <w:top w:val="none" w:sz="0" w:space="0" w:color="auto"/>
            <w:left w:val="none" w:sz="0" w:space="0" w:color="auto"/>
            <w:bottom w:val="none" w:sz="0" w:space="0" w:color="auto"/>
            <w:right w:val="none" w:sz="0" w:space="0" w:color="auto"/>
          </w:divBdr>
        </w:div>
        <w:div w:id="1228493340">
          <w:marLeft w:val="0"/>
          <w:marRight w:val="0"/>
          <w:marTop w:val="0"/>
          <w:marBottom w:val="0"/>
          <w:divBdr>
            <w:top w:val="none" w:sz="0" w:space="0" w:color="auto"/>
            <w:left w:val="none" w:sz="0" w:space="0" w:color="auto"/>
            <w:bottom w:val="none" w:sz="0" w:space="0" w:color="auto"/>
            <w:right w:val="none" w:sz="0" w:space="0" w:color="auto"/>
          </w:divBdr>
        </w:div>
        <w:div w:id="289164731">
          <w:marLeft w:val="0"/>
          <w:marRight w:val="0"/>
          <w:marTop w:val="0"/>
          <w:marBottom w:val="0"/>
          <w:divBdr>
            <w:top w:val="none" w:sz="0" w:space="0" w:color="auto"/>
            <w:left w:val="none" w:sz="0" w:space="0" w:color="auto"/>
            <w:bottom w:val="none" w:sz="0" w:space="0" w:color="auto"/>
            <w:right w:val="none" w:sz="0" w:space="0" w:color="auto"/>
          </w:divBdr>
        </w:div>
        <w:div w:id="329139740">
          <w:marLeft w:val="0"/>
          <w:marRight w:val="0"/>
          <w:marTop w:val="0"/>
          <w:marBottom w:val="0"/>
          <w:divBdr>
            <w:top w:val="none" w:sz="0" w:space="0" w:color="auto"/>
            <w:left w:val="none" w:sz="0" w:space="0" w:color="auto"/>
            <w:bottom w:val="none" w:sz="0" w:space="0" w:color="auto"/>
            <w:right w:val="none" w:sz="0" w:space="0" w:color="auto"/>
          </w:divBdr>
        </w:div>
      </w:divsChild>
    </w:div>
    <w:div w:id="1243829543">
      <w:bodyDiv w:val="1"/>
      <w:marLeft w:val="0"/>
      <w:marRight w:val="0"/>
      <w:marTop w:val="0"/>
      <w:marBottom w:val="0"/>
      <w:divBdr>
        <w:top w:val="none" w:sz="0" w:space="0" w:color="auto"/>
        <w:left w:val="none" w:sz="0" w:space="0" w:color="auto"/>
        <w:bottom w:val="none" w:sz="0" w:space="0" w:color="auto"/>
        <w:right w:val="none" w:sz="0" w:space="0" w:color="auto"/>
      </w:divBdr>
      <w:divsChild>
        <w:div w:id="2058968161">
          <w:marLeft w:val="0"/>
          <w:marRight w:val="0"/>
          <w:marTop w:val="0"/>
          <w:marBottom w:val="0"/>
          <w:divBdr>
            <w:top w:val="none" w:sz="0" w:space="0" w:color="auto"/>
            <w:left w:val="none" w:sz="0" w:space="0" w:color="auto"/>
            <w:bottom w:val="none" w:sz="0" w:space="0" w:color="auto"/>
            <w:right w:val="none" w:sz="0" w:space="0" w:color="auto"/>
          </w:divBdr>
        </w:div>
        <w:div w:id="516652272">
          <w:marLeft w:val="0"/>
          <w:marRight w:val="0"/>
          <w:marTop w:val="0"/>
          <w:marBottom w:val="0"/>
          <w:divBdr>
            <w:top w:val="none" w:sz="0" w:space="0" w:color="auto"/>
            <w:left w:val="none" w:sz="0" w:space="0" w:color="auto"/>
            <w:bottom w:val="none" w:sz="0" w:space="0" w:color="auto"/>
            <w:right w:val="none" w:sz="0" w:space="0" w:color="auto"/>
          </w:divBdr>
        </w:div>
      </w:divsChild>
    </w:div>
    <w:div w:id="1489596456">
      <w:bodyDiv w:val="1"/>
      <w:marLeft w:val="0"/>
      <w:marRight w:val="0"/>
      <w:marTop w:val="0"/>
      <w:marBottom w:val="0"/>
      <w:divBdr>
        <w:top w:val="none" w:sz="0" w:space="0" w:color="auto"/>
        <w:left w:val="none" w:sz="0" w:space="0" w:color="auto"/>
        <w:bottom w:val="none" w:sz="0" w:space="0" w:color="auto"/>
        <w:right w:val="none" w:sz="0" w:space="0" w:color="auto"/>
      </w:divBdr>
      <w:divsChild>
        <w:div w:id="1882667095">
          <w:marLeft w:val="0"/>
          <w:marRight w:val="0"/>
          <w:marTop w:val="0"/>
          <w:marBottom w:val="0"/>
          <w:divBdr>
            <w:top w:val="none" w:sz="0" w:space="0" w:color="auto"/>
            <w:left w:val="none" w:sz="0" w:space="0" w:color="auto"/>
            <w:bottom w:val="none" w:sz="0" w:space="0" w:color="auto"/>
            <w:right w:val="none" w:sz="0" w:space="0" w:color="auto"/>
          </w:divBdr>
        </w:div>
        <w:div w:id="1976720612">
          <w:marLeft w:val="0"/>
          <w:marRight w:val="0"/>
          <w:marTop w:val="0"/>
          <w:marBottom w:val="0"/>
          <w:divBdr>
            <w:top w:val="none" w:sz="0" w:space="0" w:color="auto"/>
            <w:left w:val="none" w:sz="0" w:space="0" w:color="auto"/>
            <w:bottom w:val="none" w:sz="0" w:space="0" w:color="auto"/>
            <w:right w:val="none" w:sz="0" w:space="0" w:color="auto"/>
          </w:divBdr>
        </w:div>
        <w:div w:id="734202370">
          <w:marLeft w:val="0"/>
          <w:marRight w:val="0"/>
          <w:marTop w:val="0"/>
          <w:marBottom w:val="0"/>
          <w:divBdr>
            <w:top w:val="none" w:sz="0" w:space="0" w:color="auto"/>
            <w:left w:val="none" w:sz="0" w:space="0" w:color="auto"/>
            <w:bottom w:val="none" w:sz="0" w:space="0" w:color="auto"/>
            <w:right w:val="none" w:sz="0" w:space="0" w:color="auto"/>
          </w:divBdr>
        </w:div>
        <w:div w:id="152139998">
          <w:marLeft w:val="0"/>
          <w:marRight w:val="0"/>
          <w:marTop w:val="0"/>
          <w:marBottom w:val="0"/>
          <w:divBdr>
            <w:top w:val="none" w:sz="0" w:space="0" w:color="auto"/>
            <w:left w:val="none" w:sz="0" w:space="0" w:color="auto"/>
            <w:bottom w:val="none" w:sz="0" w:space="0" w:color="auto"/>
            <w:right w:val="none" w:sz="0" w:space="0" w:color="auto"/>
          </w:divBdr>
        </w:div>
        <w:div w:id="134416066">
          <w:marLeft w:val="0"/>
          <w:marRight w:val="0"/>
          <w:marTop w:val="0"/>
          <w:marBottom w:val="0"/>
          <w:divBdr>
            <w:top w:val="none" w:sz="0" w:space="0" w:color="auto"/>
            <w:left w:val="none" w:sz="0" w:space="0" w:color="auto"/>
            <w:bottom w:val="none" w:sz="0" w:space="0" w:color="auto"/>
            <w:right w:val="none" w:sz="0" w:space="0" w:color="auto"/>
          </w:divBdr>
        </w:div>
        <w:div w:id="962231634">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912996019?pwd=c2pMd3hoMVNadmg4KzllV25welkyZz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34</cp:revision>
  <cp:lastPrinted>2021-02-09T21:36:00Z</cp:lastPrinted>
  <dcterms:created xsi:type="dcterms:W3CDTF">2021-02-25T16:30:00Z</dcterms:created>
  <dcterms:modified xsi:type="dcterms:W3CDTF">2021-03-05T21:42:00Z</dcterms:modified>
</cp:coreProperties>
</file>